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3C7" w:rsidRDefault="00705B49" w:rsidP="004C4387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05B49">
        <w:rPr>
          <w:rFonts w:ascii="Times New Roman" w:eastAsia="Times New Roman" w:hAnsi="Times New Roman"/>
          <w:b/>
          <w:sz w:val="28"/>
          <w:szCs w:val="28"/>
        </w:rPr>
        <w:object w:dxaOrig="12000" w:dyaOrig="16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99.75pt" o:ole="">
            <v:imagedata r:id="rId6" o:title=""/>
          </v:shape>
          <o:OLEObject Type="Embed" ProgID="Acrobat.Document.DC" ShapeID="_x0000_i1025" DrawAspect="Content" ObjectID="_1714544097" r:id="rId7"/>
        </w:object>
      </w:r>
    </w:p>
    <w:p w:rsidR="00792425" w:rsidRDefault="00792425" w:rsidP="001663C7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05B49" w:rsidRPr="00D37D07" w:rsidRDefault="00705B49" w:rsidP="001663C7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579CA" w:rsidRPr="00D37D07" w:rsidRDefault="009579CA" w:rsidP="00792425">
      <w:pPr>
        <w:numPr>
          <w:ilvl w:val="0"/>
          <w:numId w:val="1"/>
        </w:numPr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37D0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Общие положения</w:t>
      </w:r>
    </w:p>
    <w:p w:rsidR="009579CA" w:rsidRPr="00D37D07" w:rsidRDefault="009579CA" w:rsidP="00792425">
      <w:pPr>
        <w:spacing w:after="0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3CA2" w:rsidRPr="00D37D07" w:rsidRDefault="009579CA" w:rsidP="0079242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7D07">
        <w:rPr>
          <w:rFonts w:ascii="Times New Roman" w:eastAsia="Times New Roman" w:hAnsi="Times New Roman"/>
          <w:sz w:val="28"/>
          <w:szCs w:val="28"/>
          <w:lang w:eastAsia="ru-RU"/>
        </w:rPr>
        <w:t xml:space="preserve">1.1. </w:t>
      </w:r>
      <w:r w:rsidR="009D258F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Настоящее </w:t>
      </w:r>
      <w:r w:rsidR="009D258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</w:t>
      </w:r>
      <w:r w:rsidRPr="00D37D0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оложение о режиме занятий</w:t>
      </w:r>
      <w:r w:rsidRPr="00D37D07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(воспитанни</w:t>
      </w:r>
      <w:r w:rsidR="00B561F8" w:rsidRPr="00D37D07">
        <w:rPr>
          <w:rFonts w:ascii="Times New Roman" w:eastAsia="Times New Roman" w:hAnsi="Times New Roman"/>
          <w:sz w:val="28"/>
          <w:szCs w:val="28"/>
          <w:lang w:eastAsia="ru-RU"/>
        </w:rPr>
        <w:t>ков)</w:t>
      </w:r>
      <w:r w:rsidR="00A22E6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2992" w:rsidRPr="00B820F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дошкольного образовательного автономного учреждения «</w:t>
      </w:r>
      <w:r w:rsidR="00792425">
        <w:rPr>
          <w:rFonts w:ascii="Times New Roman" w:eastAsia="Times New Roman" w:hAnsi="Times New Roman"/>
          <w:color w:val="1B1919"/>
          <w:sz w:val="28"/>
          <w:szCs w:val="28"/>
        </w:rPr>
        <w:t xml:space="preserve">«Детский сад комбинированного вида №145» </w:t>
      </w:r>
      <w:r w:rsidR="006C78C5" w:rsidRPr="00D37D07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по тексту - </w:t>
      </w:r>
      <w:r w:rsidR="00D37D07" w:rsidRPr="00D37D07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Положение) регламентирует режим занятий обучающихся (воспитанников) </w:t>
      </w:r>
      <w:r w:rsidR="00D37D07" w:rsidRPr="00B820F8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B820F8">
        <w:rPr>
          <w:rFonts w:ascii="Times New Roman" w:eastAsia="Times New Roman" w:hAnsi="Times New Roman"/>
          <w:sz w:val="28"/>
          <w:szCs w:val="28"/>
          <w:lang w:eastAsia="ru-RU"/>
        </w:rPr>
        <w:t>дошкольного образовательного</w:t>
      </w:r>
      <w:r w:rsidR="009C64B0" w:rsidRPr="00B820F8">
        <w:rPr>
          <w:rFonts w:ascii="Times New Roman" w:eastAsia="Times New Roman" w:hAnsi="Times New Roman"/>
          <w:sz w:val="28"/>
          <w:szCs w:val="28"/>
          <w:lang w:eastAsia="ru-RU"/>
        </w:rPr>
        <w:t xml:space="preserve"> автономного</w:t>
      </w:r>
      <w:r w:rsidRPr="00B820F8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учреждения </w:t>
      </w:r>
      <w:r w:rsidR="00792425">
        <w:rPr>
          <w:rFonts w:ascii="Times New Roman" w:eastAsia="Times New Roman" w:hAnsi="Times New Roman"/>
          <w:color w:val="1B1919"/>
          <w:sz w:val="28"/>
          <w:szCs w:val="28"/>
        </w:rPr>
        <w:t xml:space="preserve">«Детский сад комбинированного вида №145» </w:t>
      </w:r>
      <w:r w:rsidRPr="00D37D07">
        <w:rPr>
          <w:rFonts w:ascii="Times New Roman" w:eastAsia="Times New Roman" w:hAnsi="Times New Roman"/>
          <w:sz w:val="28"/>
          <w:szCs w:val="28"/>
          <w:lang w:eastAsia="ru-RU"/>
        </w:rPr>
        <w:t>(далее по тексту - Учреждение)</w:t>
      </w:r>
      <w:r w:rsidR="00D37D07" w:rsidRPr="00D37D0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37D07" w:rsidRPr="00D37D07" w:rsidRDefault="00D37D07" w:rsidP="00792425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7D07">
        <w:rPr>
          <w:rFonts w:ascii="Times New Roman" w:hAnsi="Times New Roman"/>
          <w:sz w:val="28"/>
          <w:szCs w:val="28"/>
        </w:rPr>
        <w:t xml:space="preserve">1.2.Настоящее Положение разработано </w:t>
      </w:r>
      <w:r w:rsidR="000E7CC2">
        <w:rPr>
          <w:rFonts w:ascii="Times New Roman" w:eastAsia="Times New Roman" w:hAnsi="Times New Roman"/>
          <w:sz w:val="28"/>
          <w:szCs w:val="28"/>
          <w:lang w:eastAsia="ru-RU"/>
        </w:rPr>
        <w:t>в соответствии</w:t>
      </w:r>
      <w:r w:rsidRPr="00D37D07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BF4C37" w:rsidRDefault="009579CA" w:rsidP="00792425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7D0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14FBB" w:rsidRPr="00D37D07">
        <w:rPr>
          <w:rFonts w:ascii="Times New Roman" w:eastAsia="Times New Roman" w:hAnsi="Times New Roman"/>
          <w:sz w:val="28"/>
          <w:szCs w:val="28"/>
          <w:lang w:eastAsia="ru-RU"/>
        </w:rPr>
        <w:t>о ст.30 ч.2 Федерального законаРоссийской Федерации от 29.12.2012</w:t>
      </w:r>
      <w:r w:rsidR="00B561F8" w:rsidRPr="00D37D07">
        <w:rPr>
          <w:rFonts w:ascii="Times New Roman" w:eastAsia="Times New Roman" w:hAnsi="Times New Roman"/>
          <w:sz w:val="28"/>
          <w:szCs w:val="28"/>
          <w:lang w:eastAsia="ru-RU"/>
        </w:rPr>
        <w:t xml:space="preserve"> № 273-ФЗ </w:t>
      </w:r>
      <w:r w:rsidRPr="00D37D07">
        <w:rPr>
          <w:rFonts w:ascii="Times New Roman" w:eastAsia="Times New Roman" w:hAnsi="Times New Roman"/>
          <w:sz w:val="28"/>
          <w:szCs w:val="28"/>
          <w:lang w:eastAsia="ru-RU"/>
        </w:rPr>
        <w:t>«Об образ</w:t>
      </w:r>
      <w:r w:rsidR="00C43CA2" w:rsidRPr="00D37D07">
        <w:rPr>
          <w:rFonts w:ascii="Times New Roman" w:eastAsia="Times New Roman" w:hAnsi="Times New Roman"/>
          <w:sz w:val="28"/>
          <w:szCs w:val="28"/>
          <w:lang w:eastAsia="ru-RU"/>
        </w:rPr>
        <w:t>овании в Российской Федерации»;</w:t>
      </w:r>
    </w:p>
    <w:p w:rsidR="00C43CA2" w:rsidRDefault="00C43CA2" w:rsidP="00792425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4C37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Постановлением </w:t>
      </w:r>
      <w:r w:rsidR="009579CA" w:rsidRPr="00BF4C37">
        <w:rPr>
          <w:rFonts w:ascii="Times New Roman" w:eastAsia="Times New Roman" w:hAnsi="Times New Roman"/>
          <w:sz w:val="28"/>
          <w:szCs w:val="28"/>
          <w:lang w:eastAsia="ru-RU"/>
        </w:rPr>
        <w:t>Главного государственного санита</w:t>
      </w:r>
      <w:r w:rsidR="00E968AE" w:rsidRPr="00BF4C37">
        <w:rPr>
          <w:rFonts w:ascii="Times New Roman" w:eastAsia="Times New Roman" w:hAnsi="Times New Roman"/>
          <w:sz w:val="28"/>
          <w:szCs w:val="28"/>
          <w:lang w:eastAsia="ru-RU"/>
        </w:rPr>
        <w:t xml:space="preserve">рного врача РФ от </w:t>
      </w:r>
      <w:r w:rsidR="00BF4C37" w:rsidRPr="00BF4C37">
        <w:rPr>
          <w:rFonts w:ascii="Times New Roman" w:eastAsia="Times New Roman" w:hAnsi="Times New Roman"/>
          <w:sz w:val="28"/>
          <w:szCs w:val="28"/>
          <w:lang w:eastAsia="ru-RU"/>
        </w:rPr>
        <w:t>28.09.2020</w:t>
      </w:r>
      <w:r w:rsidR="009579CA" w:rsidRPr="00BF4C37">
        <w:rPr>
          <w:rFonts w:ascii="Times New Roman" w:eastAsia="Times New Roman" w:hAnsi="Times New Roman"/>
          <w:sz w:val="28"/>
          <w:szCs w:val="28"/>
          <w:lang w:eastAsia="ru-RU"/>
        </w:rPr>
        <w:t>№ 2</w:t>
      </w:r>
      <w:r w:rsidR="00BF4C37" w:rsidRPr="00BF4C37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9579CA" w:rsidRPr="00BF4C37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утверждении </w:t>
      </w:r>
      <w:r w:rsidR="00BF4C37" w:rsidRPr="00BF4C37">
        <w:rPr>
          <w:rFonts w:ascii="Times New Roman" w:eastAsia="Times New Roman" w:hAnsi="Times New Roman"/>
          <w:sz w:val="28"/>
          <w:szCs w:val="28"/>
          <w:lang w:eastAsia="ru-RU"/>
        </w:rPr>
        <w:t xml:space="preserve">санитарных правил </w:t>
      </w:r>
      <w:r w:rsidR="009F1333">
        <w:rPr>
          <w:rFonts w:ascii="Times New Roman" w:eastAsiaTheme="minorHAnsi" w:hAnsi="Times New Roman"/>
          <w:sz w:val="28"/>
          <w:szCs w:val="28"/>
        </w:rPr>
        <w:t>СП 2.4.3648-20 «</w:t>
      </w:r>
      <w:r w:rsidR="00BF4C37" w:rsidRPr="00BF4C37">
        <w:rPr>
          <w:rFonts w:ascii="Times New Roman" w:eastAsiaTheme="minorHAnsi" w:hAnsi="Times New Roman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BF4C37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461ED7" w:rsidRPr="00461ED7" w:rsidRDefault="00461ED7" w:rsidP="00792425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1ED7">
        <w:rPr>
          <w:rFonts w:ascii="Times New Roman" w:hAnsi="Times New Roman"/>
          <w:sz w:val="28"/>
          <w:szCs w:val="28"/>
        </w:rPr>
        <w:t>Постановлением Главного государственного санитарного в</w:t>
      </w:r>
      <w:r w:rsidR="002E50B5">
        <w:rPr>
          <w:rFonts w:ascii="Times New Roman" w:hAnsi="Times New Roman"/>
          <w:sz w:val="28"/>
          <w:szCs w:val="28"/>
        </w:rPr>
        <w:t>рача РФ от 30.06.2020 №16 «</w:t>
      </w:r>
      <w:r w:rsidRPr="00461ED7">
        <w:rPr>
          <w:rFonts w:ascii="Times New Roman" w:hAnsi="Times New Roman"/>
          <w:sz w:val="28"/>
          <w:szCs w:val="28"/>
        </w:rPr>
        <w:t>Об утверждении санитарно-эпидемиологиче</w:t>
      </w:r>
      <w:r w:rsidR="002E50B5">
        <w:rPr>
          <w:rFonts w:ascii="Times New Roman" w:hAnsi="Times New Roman"/>
          <w:sz w:val="28"/>
          <w:szCs w:val="28"/>
        </w:rPr>
        <w:t>ских правил СП 3.1/2.4.3598-20 «</w:t>
      </w:r>
      <w:r w:rsidRPr="00461ED7">
        <w:rPr>
          <w:rFonts w:ascii="Times New Roman" w:hAnsi="Times New Roman"/>
          <w:sz w:val="28"/>
          <w:szCs w:val="28"/>
        </w:rPr>
        <w:t>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</w:t>
      </w:r>
      <w:r w:rsidR="002E50B5">
        <w:rPr>
          <w:rFonts w:ascii="Times New Roman" w:hAnsi="Times New Roman"/>
          <w:sz w:val="28"/>
          <w:szCs w:val="28"/>
        </w:rPr>
        <w:t>»</w:t>
      </w:r>
      <w:r w:rsidRPr="00461ED7">
        <w:rPr>
          <w:rFonts w:ascii="Times New Roman" w:hAnsi="Times New Roman"/>
          <w:sz w:val="28"/>
          <w:szCs w:val="28"/>
        </w:rPr>
        <w:t>;</w:t>
      </w:r>
    </w:p>
    <w:p w:rsidR="00B94E6E" w:rsidRPr="00B94E6E" w:rsidRDefault="00B94E6E" w:rsidP="00792425">
      <w:pPr>
        <w:pStyle w:val="a3"/>
        <w:numPr>
          <w:ilvl w:val="0"/>
          <w:numId w:val="3"/>
        </w:numPr>
        <w:shd w:val="clear" w:color="auto" w:fill="FFFFFF"/>
        <w:spacing w:before="161" w:after="161"/>
        <w:ind w:left="0" w:firstLine="709"/>
        <w:jc w:val="both"/>
        <w:outlineLvl w:val="0"/>
        <w:rPr>
          <w:rFonts w:ascii="Times New Roman" w:eastAsia="Times New Roman" w:hAnsi="Times New Roman"/>
          <w:bCs/>
          <w:color w:val="22272F"/>
          <w:kern w:val="36"/>
          <w:sz w:val="28"/>
          <w:szCs w:val="28"/>
          <w:lang w:eastAsia="ru-RU"/>
        </w:rPr>
      </w:pPr>
      <w:r w:rsidRPr="00B94E6E">
        <w:rPr>
          <w:rFonts w:ascii="Times New Roman" w:eastAsia="Times New Roman" w:hAnsi="Times New Roman"/>
          <w:bCs/>
          <w:color w:val="22272F"/>
          <w:kern w:val="36"/>
          <w:sz w:val="28"/>
          <w:szCs w:val="28"/>
          <w:lang w:eastAsia="ru-RU"/>
        </w:rPr>
        <w:t>Постановлением  Главного государствен</w:t>
      </w:r>
      <w:r w:rsidR="002E50B5">
        <w:rPr>
          <w:rFonts w:ascii="Times New Roman" w:eastAsia="Times New Roman" w:hAnsi="Times New Roman"/>
          <w:bCs/>
          <w:color w:val="22272F"/>
          <w:kern w:val="36"/>
          <w:sz w:val="28"/>
          <w:szCs w:val="28"/>
          <w:lang w:eastAsia="ru-RU"/>
        </w:rPr>
        <w:t>ного санитарного врача РФ от 28.01.2021 № 2 «</w:t>
      </w:r>
      <w:r w:rsidRPr="00B94E6E">
        <w:rPr>
          <w:rFonts w:ascii="Times New Roman" w:eastAsia="Times New Roman" w:hAnsi="Times New Roman"/>
          <w:bCs/>
          <w:color w:val="22272F"/>
          <w:kern w:val="36"/>
          <w:sz w:val="28"/>
          <w:szCs w:val="28"/>
          <w:lang w:eastAsia="ru-RU"/>
        </w:rPr>
        <w:t>Об утверждении санитарных пр</w:t>
      </w:r>
      <w:r w:rsidR="002E50B5">
        <w:rPr>
          <w:rFonts w:ascii="Times New Roman" w:eastAsia="Times New Roman" w:hAnsi="Times New Roman"/>
          <w:bCs/>
          <w:color w:val="22272F"/>
          <w:kern w:val="36"/>
          <w:sz w:val="28"/>
          <w:szCs w:val="28"/>
          <w:lang w:eastAsia="ru-RU"/>
        </w:rPr>
        <w:t>авил и норм СанПиН 1.2.3685-21 «</w:t>
      </w:r>
      <w:r w:rsidRPr="00B94E6E">
        <w:rPr>
          <w:rFonts w:ascii="Times New Roman" w:eastAsia="Times New Roman" w:hAnsi="Times New Roman"/>
          <w:bCs/>
          <w:color w:val="22272F"/>
          <w:kern w:val="36"/>
          <w:sz w:val="28"/>
          <w:szCs w:val="28"/>
          <w:lang w:eastAsia="ru-RU"/>
        </w:rPr>
        <w:t xml:space="preserve">Гигиенические нормативы и требования к обеспечению безопасности и (или) безвредности для человека факторов </w:t>
      </w:r>
      <w:r w:rsidR="002E50B5">
        <w:rPr>
          <w:rFonts w:ascii="Times New Roman" w:eastAsia="Times New Roman" w:hAnsi="Times New Roman"/>
          <w:bCs/>
          <w:color w:val="22272F"/>
          <w:kern w:val="36"/>
          <w:sz w:val="28"/>
          <w:szCs w:val="28"/>
          <w:lang w:eastAsia="ru-RU"/>
        </w:rPr>
        <w:t>среды обитания»;</w:t>
      </w:r>
    </w:p>
    <w:p w:rsidR="009579CA" w:rsidRPr="00D37D07" w:rsidRDefault="009579CA" w:rsidP="00792425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7D07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Уставом Учреждения и иными </w:t>
      </w:r>
      <w:r w:rsidR="00C43CA2" w:rsidRPr="00D37D07">
        <w:rPr>
          <w:rFonts w:ascii="Times New Roman" w:eastAsia="Times New Roman" w:hAnsi="Times New Roman"/>
          <w:sz w:val="28"/>
          <w:szCs w:val="28"/>
          <w:lang w:eastAsia="ru-RU"/>
        </w:rPr>
        <w:t>нормативными</w:t>
      </w:r>
      <w:r w:rsidRPr="00D37D07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актами</w:t>
      </w:r>
      <w:r w:rsidR="00C43CA2" w:rsidRPr="00D37D07">
        <w:rPr>
          <w:rFonts w:ascii="Times New Roman" w:eastAsia="Times New Roman" w:hAnsi="Times New Roman"/>
          <w:sz w:val="28"/>
          <w:szCs w:val="28"/>
          <w:lang w:eastAsia="ru-RU"/>
        </w:rPr>
        <w:t>, регламентирующими образовательный процесс в Учреждении</w:t>
      </w:r>
      <w:r w:rsidRPr="00D37D0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37D07" w:rsidRDefault="00D37D07" w:rsidP="0079242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37D07">
        <w:rPr>
          <w:sz w:val="28"/>
          <w:szCs w:val="28"/>
        </w:rPr>
        <w:t>1.3. Срок действия данного положения не ограничен. Настоящее Положение действует до принятия нового.</w:t>
      </w:r>
    </w:p>
    <w:p w:rsidR="00F80057" w:rsidRPr="007136FE" w:rsidRDefault="00F80057" w:rsidP="00792425">
      <w:pPr>
        <w:pStyle w:val="Default"/>
        <w:spacing w:line="276" w:lineRule="auto"/>
        <w:ind w:firstLine="709"/>
        <w:jc w:val="both"/>
        <w:rPr>
          <w:rFonts w:eastAsia="Times New Roman"/>
          <w:bCs/>
          <w:color w:val="1B1919"/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7136FE">
        <w:rPr>
          <w:rFonts w:eastAsia="Times New Roman"/>
          <w:bCs/>
          <w:color w:val="1B1919"/>
          <w:sz w:val="28"/>
          <w:szCs w:val="28"/>
        </w:rPr>
        <w:t xml:space="preserve">Продолжительность учебного года – с 1 сентября по 31 мая. </w:t>
      </w:r>
    </w:p>
    <w:p w:rsidR="00F80057" w:rsidRPr="007136FE" w:rsidRDefault="00F80057" w:rsidP="00792425">
      <w:pPr>
        <w:pStyle w:val="Default"/>
        <w:spacing w:line="276" w:lineRule="auto"/>
        <w:ind w:firstLine="709"/>
        <w:jc w:val="both"/>
        <w:rPr>
          <w:rFonts w:eastAsia="Times New Roman"/>
          <w:bCs/>
          <w:color w:val="1B1919"/>
          <w:sz w:val="28"/>
          <w:szCs w:val="28"/>
        </w:rPr>
      </w:pPr>
      <w:r w:rsidRPr="007136FE">
        <w:rPr>
          <w:rFonts w:eastAsia="Times New Roman"/>
          <w:bCs/>
          <w:color w:val="1B1919"/>
          <w:sz w:val="28"/>
          <w:szCs w:val="28"/>
        </w:rPr>
        <w:t>1.5. Согласно календарному учебном</w:t>
      </w:r>
      <w:r w:rsidR="007136FE">
        <w:rPr>
          <w:rFonts w:eastAsia="Times New Roman"/>
          <w:bCs/>
          <w:color w:val="1B1919"/>
          <w:sz w:val="28"/>
          <w:szCs w:val="28"/>
        </w:rPr>
        <w:t>у</w:t>
      </w:r>
      <w:r w:rsidRPr="007136FE">
        <w:rPr>
          <w:rFonts w:eastAsia="Times New Roman"/>
          <w:bCs/>
          <w:color w:val="1B1919"/>
          <w:sz w:val="28"/>
          <w:szCs w:val="28"/>
        </w:rPr>
        <w:t xml:space="preserve"> графику - летний оздоровительный период – с 1 июня по 31 августа.</w:t>
      </w:r>
    </w:p>
    <w:p w:rsidR="00F80057" w:rsidRPr="007136FE" w:rsidRDefault="00F80057" w:rsidP="00792425">
      <w:pPr>
        <w:spacing w:after="0"/>
        <w:ind w:firstLine="709"/>
        <w:jc w:val="both"/>
        <w:rPr>
          <w:rFonts w:ascii="Times New Roman" w:eastAsia="Times New Roman" w:hAnsi="Times New Roman"/>
          <w:bCs/>
          <w:color w:val="1B1919"/>
          <w:sz w:val="28"/>
          <w:szCs w:val="28"/>
        </w:rPr>
      </w:pPr>
      <w:r w:rsidRPr="007136FE">
        <w:rPr>
          <w:rFonts w:ascii="Times New Roman" w:eastAsia="Times New Roman" w:hAnsi="Times New Roman"/>
          <w:bCs/>
          <w:color w:val="1B1919"/>
          <w:sz w:val="28"/>
          <w:szCs w:val="28"/>
        </w:rPr>
        <w:t>1.6. Расписание занятий для каждой возрастной группы утверждается в начале каждого учебного года и размещается на информационных стендах в приемных групп.</w:t>
      </w:r>
    </w:p>
    <w:p w:rsidR="00F80057" w:rsidRDefault="00F80057" w:rsidP="00792425">
      <w:pPr>
        <w:spacing w:after="0"/>
        <w:ind w:firstLine="709"/>
        <w:jc w:val="both"/>
        <w:rPr>
          <w:rFonts w:ascii="Times New Roman" w:eastAsia="Times New Roman" w:hAnsi="Times New Roman"/>
          <w:bCs/>
          <w:color w:val="1B1919"/>
          <w:sz w:val="28"/>
          <w:szCs w:val="28"/>
        </w:rPr>
      </w:pPr>
      <w:r w:rsidRPr="007136FE">
        <w:rPr>
          <w:rFonts w:ascii="Times New Roman" w:eastAsia="Times New Roman" w:hAnsi="Times New Roman"/>
          <w:bCs/>
          <w:color w:val="1B1919"/>
          <w:sz w:val="28"/>
          <w:szCs w:val="28"/>
        </w:rPr>
        <w:t>1.</w:t>
      </w:r>
      <w:r w:rsidR="007136FE" w:rsidRPr="007136FE">
        <w:rPr>
          <w:rFonts w:ascii="Times New Roman" w:eastAsia="Times New Roman" w:hAnsi="Times New Roman"/>
          <w:bCs/>
          <w:color w:val="1B1919"/>
          <w:sz w:val="28"/>
          <w:szCs w:val="28"/>
        </w:rPr>
        <w:t>7</w:t>
      </w:r>
      <w:r w:rsidRPr="007136FE">
        <w:rPr>
          <w:rFonts w:ascii="Times New Roman" w:eastAsia="Times New Roman" w:hAnsi="Times New Roman"/>
          <w:bCs/>
          <w:color w:val="1B1919"/>
          <w:sz w:val="28"/>
          <w:szCs w:val="28"/>
        </w:rPr>
        <w:t>. В занятия могут вноситься изменения с учетом педагогической целесообразности и рациональности режима дня, погодных и временных условий.</w:t>
      </w:r>
    </w:p>
    <w:p w:rsidR="006D754D" w:rsidRDefault="006D754D" w:rsidP="00792425">
      <w:pPr>
        <w:spacing w:after="0"/>
        <w:ind w:firstLine="709"/>
        <w:jc w:val="both"/>
        <w:rPr>
          <w:rFonts w:ascii="Times New Roman" w:eastAsia="Times New Roman" w:hAnsi="Times New Roman"/>
          <w:bCs/>
          <w:color w:val="1B1919"/>
          <w:sz w:val="28"/>
          <w:szCs w:val="28"/>
        </w:rPr>
      </w:pPr>
    </w:p>
    <w:p w:rsidR="00D37D07" w:rsidRDefault="00D37D07" w:rsidP="00792425">
      <w:pPr>
        <w:pStyle w:val="a5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D37D07">
        <w:rPr>
          <w:b/>
          <w:bCs/>
          <w:color w:val="000000"/>
          <w:sz w:val="28"/>
          <w:szCs w:val="28"/>
        </w:rPr>
        <w:t>2. Режим занятий обучающихся (воспитанников)</w:t>
      </w:r>
    </w:p>
    <w:p w:rsidR="00FD1B61" w:rsidRPr="00D37D07" w:rsidRDefault="00FD1B61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2.1</w:t>
      </w:r>
      <w:r w:rsidRPr="00D37D07">
        <w:rPr>
          <w:color w:val="000000"/>
          <w:sz w:val="28"/>
          <w:szCs w:val="28"/>
        </w:rPr>
        <w:t xml:space="preserve">. Образовательный процесс </w:t>
      </w:r>
      <w:r w:rsidR="00235817">
        <w:rPr>
          <w:color w:val="000000"/>
          <w:sz w:val="28"/>
          <w:szCs w:val="28"/>
        </w:rPr>
        <w:t xml:space="preserve">в Учреждении </w:t>
      </w:r>
      <w:r w:rsidRPr="00D37D07">
        <w:rPr>
          <w:color w:val="000000"/>
          <w:sz w:val="28"/>
          <w:szCs w:val="28"/>
        </w:rPr>
        <w:t>осуществляется в соответствии с образовательной программой до</w:t>
      </w:r>
      <w:r>
        <w:rPr>
          <w:color w:val="000000"/>
          <w:sz w:val="28"/>
          <w:szCs w:val="28"/>
        </w:rPr>
        <w:t>школьного образования</w:t>
      </w:r>
      <w:r w:rsidR="00B233A5">
        <w:rPr>
          <w:color w:val="000000"/>
          <w:sz w:val="28"/>
          <w:szCs w:val="28"/>
        </w:rPr>
        <w:t xml:space="preserve"> либо </w:t>
      </w:r>
      <w:r w:rsidR="00B233A5" w:rsidRPr="00B233A5">
        <w:rPr>
          <w:rStyle w:val="c46"/>
          <w:color w:val="000000"/>
          <w:sz w:val="28"/>
          <w:szCs w:val="28"/>
          <w:shd w:val="clear" w:color="auto" w:fill="FFFFFF"/>
        </w:rPr>
        <w:t xml:space="preserve">адаптированной образовательной программой дошкольного образования детей </w:t>
      </w:r>
      <w:r w:rsidRPr="00D37D07">
        <w:rPr>
          <w:color w:val="000000"/>
          <w:sz w:val="28"/>
          <w:szCs w:val="28"/>
        </w:rPr>
        <w:t>разработанной Учреждением самостоятельно в соответствии с федеральным государственным образовательным стандартом дошкольного образования.</w:t>
      </w:r>
    </w:p>
    <w:p w:rsidR="00FD1B61" w:rsidRDefault="00FD1B61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Pr="00D37D07">
        <w:rPr>
          <w:color w:val="000000"/>
          <w:sz w:val="28"/>
          <w:szCs w:val="28"/>
        </w:rPr>
        <w:t xml:space="preserve">. Образовательная деятельность </w:t>
      </w:r>
      <w:r w:rsidR="00235817">
        <w:rPr>
          <w:color w:val="000000"/>
          <w:sz w:val="28"/>
          <w:szCs w:val="28"/>
        </w:rPr>
        <w:t xml:space="preserve">в Учреждении </w:t>
      </w:r>
      <w:r w:rsidRPr="00D37D07">
        <w:rPr>
          <w:color w:val="000000"/>
          <w:sz w:val="28"/>
          <w:szCs w:val="28"/>
        </w:rPr>
        <w:t xml:space="preserve">организуется и проводится в соответствии с требованиями </w:t>
      </w:r>
      <w:r w:rsidR="00923792">
        <w:rPr>
          <w:color w:val="000000"/>
          <w:sz w:val="28"/>
          <w:szCs w:val="28"/>
        </w:rPr>
        <w:t xml:space="preserve">действующих </w:t>
      </w:r>
      <w:r w:rsidR="00923792" w:rsidRPr="00B94E6E">
        <w:rPr>
          <w:bCs/>
          <w:color w:val="22272F"/>
          <w:kern w:val="36"/>
          <w:sz w:val="28"/>
          <w:szCs w:val="28"/>
        </w:rPr>
        <w:t>санитарных пр</w:t>
      </w:r>
      <w:r w:rsidR="00923792">
        <w:rPr>
          <w:bCs/>
          <w:color w:val="22272F"/>
          <w:kern w:val="36"/>
          <w:sz w:val="28"/>
          <w:szCs w:val="28"/>
        </w:rPr>
        <w:t>авил и норм</w:t>
      </w:r>
      <w:r w:rsidRPr="00D37D07">
        <w:rPr>
          <w:color w:val="000000"/>
          <w:sz w:val="28"/>
          <w:szCs w:val="28"/>
        </w:rPr>
        <w:t>.</w:t>
      </w:r>
    </w:p>
    <w:p w:rsidR="00D37D07" w:rsidRPr="00D37D07" w:rsidRDefault="00E22C35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2.3</w:t>
      </w:r>
      <w:r w:rsidR="00D37D07" w:rsidRPr="00D37D07">
        <w:rPr>
          <w:color w:val="000000"/>
          <w:sz w:val="28"/>
          <w:szCs w:val="28"/>
        </w:rPr>
        <w:t>. Ре</w:t>
      </w:r>
      <w:r w:rsidR="00067561">
        <w:rPr>
          <w:color w:val="000000"/>
          <w:sz w:val="28"/>
          <w:szCs w:val="28"/>
        </w:rPr>
        <w:t>жим занятий ре</w:t>
      </w:r>
      <w:r w:rsidR="00D37D07" w:rsidRPr="00D37D07">
        <w:rPr>
          <w:color w:val="000000"/>
          <w:sz w:val="28"/>
          <w:szCs w:val="28"/>
        </w:rPr>
        <w:t>гулиру</w:t>
      </w:r>
      <w:r w:rsidR="00067561">
        <w:rPr>
          <w:color w:val="000000"/>
          <w:sz w:val="28"/>
          <w:szCs w:val="28"/>
        </w:rPr>
        <w:t>е</w:t>
      </w:r>
      <w:r w:rsidR="00D37D07" w:rsidRPr="00D37D07">
        <w:rPr>
          <w:color w:val="000000"/>
          <w:sz w:val="28"/>
          <w:szCs w:val="28"/>
        </w:rPr>
        <w:t>т организацию образовательной деятельности</w:t>
      </w:r>
      <w:r w:rsidR="00067561">
        <w:rPr>
          <w:color w:val="000000"/>
          <w:sz w:val="28"/>
          <w:szCs w:val="28"/>
        </w:rPr>
        <w:t>,</w:t>
      </w:r>
      <w:r w:rsidR="00D37D07" w:rsidRPr="00D37D07">
        <w:rPr>
          <w:color w:val="000000"/>
          <w:sz w:val="28"/>
          <w:szCs w:val="28"/>
        </w:rPr>
        <w:t xml:space="preserve"> учебный план и календарный учебный график, составленные на текущий учебный год и утвержденные руководителем Учреждения.</w:t>
      </w:r>
    </w:p>
    <w:p w:rsidR="00D37D07" w:rsidRDefault="00D37D07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37D07">
        <w:rPr>
          <w:color w:val="000000"/>
          <w:sz w:val="28"/>
          <w:szCs w:val="28"/>
        </w:rPr>
        <w:t>Продолжительность занятий для детей</w:t>
      </w:r>
      <w:r w:rsidR="00A42D82">
        <w:rPr>
          <w:color w:val="000000"/>
          <w:sz w:val="28"/>
          <w:szCs w:val="28"/>
        </w:rPr>
        <w:t xml:space="preserve"> дошкольного возраста</w:t>
      </w:r>
      <w:r w:rsidR="00FC102A">
        <w:rPr>
          <w:color w:val="000000"/>
          <w:sz w:val="28"/>
          <w:szCs w:val="28"/>
        </w:rPr>
        <w:t>,</w:t>
      </w:r>
      <w:r w:rsidR="00792425">
        <w:rPr>
          <w:color w:val="000000"/>
          <w:sz w:val="28"/>
          <w:szCs w:val="28"/>
        </w:rPr>
        <w:t xml:space="preserve"> </w:t>
      </w:r>
      <w:r w:rsidR="00AA26CB" w:rsidRPr="00792425">
        <w:rPr>
          <w:color w:val="000000"/>
          <w:sz w:val="28"/>
          <w:szCs w:val="28"/>
        </w:rPr>
        <w:t>не более</w:t>
      </w:r>
      <w:r w:rsidRPr="00792425">
        <w:rPr>
          <w:color w:val="000000"/>
          <w:sz w:val="28"/>
          <w:szCs w:val="28"/>
        </w:rPr>
        <w:t>:</w:t>
      </w:r>
    </w:p>
    <w:p w:rsidR="00A42D82" w:rsidRPr="00D37D07" w:rsidRDefault="00235817" w:rsidP="00792425">
      <w:pPr>
        <w:pStyle w:val="a5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от 1,5 до 3 лет - </w:t>
      </w:r>
      <w:r w:rsidR="00A42D82">
        <w:rPr>
          <w:color w:val="000000"/>
          <w:sz w:val="28"/>
          <w:szCs w:val="28"/>
        </w:rPr>
        <w:t>10 мин</w:t>
      </w:r>
      <w:r w:rsidR="00790083">
        <w:rPr>
          <w:color w:val="000000"/>
          <w:sz w:val="28"/>
          <w:szCs w:val="28"/>
        </w:rPr>
        <w:t>ут</w:t>
      </w:r>
      <w:r w:rsidR="00A42D82">
        <w:rPr>
          <w:color w:val="000000"/>
          <w:sz w:val="28"/>
          <w:szCs w:val="28"/>
        </w:rPr>
        <w:t>;</w:t>
      </w:r>
    </w:p>
    <w:p w:rsidR="00D37D07" w:rsidRPr="00D37D07" w:rsidRDefault="00D37D07" w:rsidP="00792425">
      <w:pPr>
        <w:pStyle w:val="a5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D37D07">
        <w:rPr>
          <w:color w:val="000000"/>
          <w:sz w:val="28"/>
          <w:szCs w:val="28"/>
        </w:rPr>
        <w:t>от 3 до 4 лет - 15 минут;</w:t>
      </w:r>
    </w:p>
    <w:p w:rsidR="00D37D07" w:rsidRPr="00D37D07" w:rsidRDefault="00D37D07" w:rsidP="00792425">
      <w:pPr>
        <w:pStyle w:val="a5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D37D07">
        <w:rPr>
          <w:color w:val="000000"/>
          <w:sz w:val="28"/>
          <w:szCs w:val="28"/>
        </w:rPr>
        <w:t>от 4 до 5 лет - 20 минут;</w:t>
      </w:r>
    </w:p>
    <w:p w:rsidR="00D37D07" w:rsidRPr="00D37D07" w:rsidRDefault="00D37D07" w:rsidP="00792425">
      <w:pPr>
        <w:pStyle w:val="a5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D37D07">
        <w:rPr>
          <w:color w:val="000000"/>
          <w:sz w:val="28"/>
          <w:szCs w:val="28"/>
        </w:rPr>
        <w:t>от 5 до 6 лет - 25 минут;</w:t>
      </w:r>
    </w:p>
    <w:p w:rsidR="00D37D07" w:rsidRPr="00D37D07" w:rsidRDefault="00D37D07" w:rsidP="00792425">
      <w:pPr>
        <w:pStyle w:val="a5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D37D07">
        <w:rPr>
          <w:color w:val="000000"/>
          <w:sz w:val="28"/>
          <w:szCs w:val="28"/>
        </w:rPr>
        <w:t>от 6 до 7 лет - 30 минут.</w:t>
      </w:r>
    </w:p>
    <w:p w:rsidR="00D37D07" w:rsidRDefault="00AA26CB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</w:t>
      </w:r>
      <w:r w:rsidRPr="00792425">
        <w:rPr>
          <w:color w:val="000000"/>
          <w:sz w:val="28"/>
          <w:szCs w:val="28"/>
        </w:rPr>
        <w:t>не более:</w:t>
      </w:r>
    </w:p>
    <w:p w:rsidR="00CF4EB8" w:rsidRPr="00D37D07" w:rsidRDefault="00CF4EB8" w:rsidP="00792425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от 1,5 до 3 лет – 20 мин;</w:t>
      </w:r>
    </w:p>
    <w:p w:rsidR="00D37D07" w:rsidRPr="00D37D07" w:rsidRDefault="00D37D07" w:rsidP="00792425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D37D07">
        <w:rPr>
          <w:color w:val="000000"/>
          <w:sz w:val="28"/>
          <w:szCs w:val="28"/>
        </w:rPr>
        <w:t>от 3 до 4 лет– 30 минут;</w:t>
      </w:r>
    </w:p>
    <w:p w:rsidR="00D37D07" w:rsidRPr="00D37D07" w:rsidRDefault="00D37D07" w:rsidP="00792425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D37D07">
        <w:rPr>
          <w:color w:val="000000"/>
          <w:sz w:val="28"/>
          <w:szCs w:val="28"/>
        </w:rPr>
        <w:t>от 4 до 5 лет – 40 минут;</w:t>
      </w:r>
    </w:p>
    <w:p w:rsidR="00D37D07" w:rsidRPr="00D37D07" w:rsidRDefault="00D37D07" w:rsidP="00792425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D37D07">
        <w:rPr>
          <w:color w:val="000000"/>
          <w:sz w:val="28"/>
          <w:szCs w:val="28"/>
        </w:rPr>
        <w:t xml:space="preserve">от 5 до 6 лет – </w:t>
      </w:r>
      <w:r w:rsidR="00CF4EB8">
        <w:rPr>
          <w:color w:val="000000"/>
          <w:sz w:val="28"/>
          <w:szCs w:val="28"/>
        </w:rPr>
        <w:t>50 мин или 75 мин. при организации 1 занятия после дневного сна;</w:t>
      </w:r>
    </w:p>
    <w:p w:rsidR="00D37D07" w:rsidRPr="0048619D" w:rsidRDefault="00D37D07" w:rsidP="00792425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D37D07">
        <w:rPr>
          <w:color w:val="000000"/>
          <w:sz w:val="28"/>
          <w:szCs w:val="28"/>
        </w:rPr>
        <w:t xml:space="preserve">от 6 до 7 лет – </w:t>
      </w:r>
      <w:r w:rsidR="00521E54">
        <w:rPr>
          <w:color w:val="000000"/>
          <w:sz w:val="28"/>
          <w:szCs w:val="28"/>
        </w:rPr>
        <w:t>90 мин</w:t>
      </w:r>
      <w:r w:rsidR="00C13A8D">
        <w:rPr>
          <w:color w:val="000000"/>
          <w:sz w:val="28"/>
          <w:szCs w:val="28"/>
        </w:rPr>
        <w:t>ут</w:t>
      </w:r>
    </w:p>
    <w:p w:rsidR="0048619D" w:rsidRPr="0048619D" w:rsidRDefault="00D531FC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48619D" w:rsidRPr="0048619D">
        <w:rPr>
          <w:sz w:val="28"/>
          <w:szCs w:val="28"/>
        </w:rPr>
        <w:t xml:space="preserve">Занятия для всех возрастных групп начинаются </w:t>
      </w:r>
      <w:r w:rsidR="0048619D" w:rsidRPr="00133368">
        <w:rPr>
          <w:sz w:val="28"/>
          <w:szCs w:val="28"/>
        </w:rPr>
        <w:t>не ранее 8.00</w:t>
      </w:r>
      <w:r w:rsidR="0048619D" w:rsidRPr="0048619D">
        <w:rPr>
          <w:sz w:val="28"/>
          <w:szCs w:val="28"/>
        </w:rPr>
        <w:t xml:space="preserve"> и заканчиваются не позже 17.00.</w:t>
      </w:r>
    </w:p>
    <w:p w:rsidR="00F17FF0" w:rsidRDefault="0048619D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8619D">
        <w:rPr>
          <w:sz w:val="28"/>
          <w:szCs w:val="28"/>
        </w:rPr>
        <w:t>2.</w:t>
      </w:r>
      <w:r w:rsidR="00D531FC">
        <w:rPr>
          <w:sz w:val="28"/>
          <w:szCs w:val="28"/>
        </w:rPr>
        <w:t>5</w:t>
      </w:r>
      <w:r w:rsidRPr="0048619D">
        <w:rPr>
          <w:sz w:val="28"/>
          <w:szCs w:val="28"/>
        </w:rPr>
        <w:t xml:space="preserve">. Во время занятий </w:t>
      </w:r>
      <w:r w:rsidR="008D3FFC">
        <w:rPr>
          <w:sz w:val="28"/>
          <w:szCs w:val="28"/>
        </w:rPr>
        <w:t>педагогические работники</w:t>
      </w:r>
      <w:r w:rsidRPr="0048619D">
        <w:rPr>
          <w:sz w:val="28"/>
          <w:szCs w:val="28"/>
        </w:rPr>
        <w:t xml:space="preserve"> проводят </w:t>
      </w:r>
      <w:r w:rsidR="00F17FF0" w:rsidRPr="00F17FF0">
        <w:rPr>
          <w:sz w:val="28"/>
          <w:szCs w:val="28"/>
        </w:rPr>
        <w:t xml:space="preserve">комплекс </w:t>
      </w:r>
      <w:r w:rsidR="00F17FF0" w:rsidRPr="00F17FF0">
        <w:rPr>
          <w:bCs/>
          <w:sz w:val="28"/>
          <w:szCs w:val="28"/>
        </w:rPr>
        <w:t>физкультурных минуток</w:t>
      </w:r>
      <w:r w:rsidR="00564F82">
        <w:rPr>
          <w:bCs/>
          <w:sz w:val="28"/>
          <w:szCs w:val="28"/>
        </w:rPr>
        <w:t>, гимнастики для глаз, обеспечивается контроль за осанкой.</w:t>
      </w:r>
    </w:p>
    <w:p w:rsidR="0048619D" w:rsidRDefault="0048619D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8619D">
        <w:rPr>
          <w:sz w:val="28"/>
          <w:szCs w:val="28"/>
        </w:rPr>
        <w:t>2.</w:t>
      </w:r>
      <w:r w:rsidR="00D531FC">
        <w:rPr>
          <w:sz w:val="28"/>
          <w:szCs w:val="28"/>
        </w:rPr>
        <w:t>6</w:t>
      </w:r>
      <w:r w:rsidR="00D870F5">
        <w:rPr>
          <w:sz w:val="28"/>
          <w:szCs w:val="28"/>
        </w:rPr>
        <w:t xml:space="preserve">. </w:t>
      </w:r>
      <w:r w:rsidR="00C13DAA">
        <w:rPr>
          <w:sz w:val="28"/>
          <w:szCs w:val="28"/>
        </w:rPr>
        <w:t>Продолжитель</w:t>
      </w:r>
      <w:r w:rsidR="00D870F5">
        <w:rPr>
          <w:sz w:val="28"/>
          <w:szCs w:val="28"/>
        </w:rPr>
        <w:t>ность перерывов между занятиями</w:t>
      </w:r>
      <w:r w:rsidR="00C13DAA">
        <w:rPr>
          <w:sz w:val="28"/>
          <w:szCs w:val="28"/>
        </w:rPr>
        <w:t xml:space="preserve"> для всех возрастов </w:t>
      </w:r>
      <w:r w:rsidR="008D3FFC">
        <w:rPr>
          <w:sz w:val="28"/>
          <w:szCs w:val="28"/>
        </w:rPr>
        <w:t>составляе</w:t>
      </w:r>
      <w:r w:rsidRPr="0048619D">
        <w:rPr>
          <w:sz w:val="28"/>
          <w:szCs w:val="28"/>
        </w:rPr>
        <w:t xml:space="preserve">т </w:t>
      </w:r>
      <w:r w:rsidRPr="00FC102A">
        <w:rPr>
          <w:sz w:val="28"/>
          <w:szCs w:val="28"/>
        </w:rPr>
        <w:t>не менее</w:t>
      </w:r>
      <w:r w:rsidRPr="0048619D">
        <w:rPr>
          <w:sz w:val="28"/>
          <w:szCs w:val="28"/>
        </w:rPr>
        <w:t xml:space="preserve"> 10 мин.</w:t>
      </w:r>
    </w:p>
    <w:p w:rsidR="00D531FC" w:rsidRPr="00D531FC" w:rsidRDefault="00D531FC" w:rsidP="00792425">
      <w:pPr>
        <w:pStyle w:val="a5"/>
        <w:spacing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531FC">
        <w:rPr>
          <w:b/>
          <w:sz w:val="28"/>
          <w:szCs w:val="28"/>
        </w:rPr>
        <w:t>3. Режим занятий с применением электронных средств обучения</w:t>
      </w:r>
    </w:p>
    <w:p w:rsidR="00D531FC" w:rsidRDefault="00D531FC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531FC">
        <w:rPr>
          <w:sz w:val="28"/>
          <w:szCs w:val="28"/>
        </w:rPr>
        <w:t xml:space="preserve">.1. Занятия с использованием электронных средств обучения </w:t>
      </w:r>
      <w:r w:rsidR="00F01ACA">
        <w:rPr>
          <w:sz w:val="28"/>
          <w:szCs w:val="28"/>
        </w:rPr>
        <w:t xml:space="preserve">в Учреждении </w:t>
      </w:r>
      <w:r w:rsidRPr="00D531FC">
        <w:rPr>
          <w:sz w:val="28"/>
          <w:szCs w:val="28"/>
        </w:rPr>
        <w:t>проводятся в возрастных группах от пяти лет и старше.</w:t>
      </w:r>
    </w:p>
    <w:p w:rsidR="00D531FC" w:rsidRDefault="00D531FC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D531FC">
        <w:rPr>
          <w:sz w:val="28"/>
          <w:szCs w:val="28"/>
        </w:rPr>
        <w:t xml:space="preserve">.2. Непрерывная и суммарная продолжительность использования различных типов </w:t>
      </w:r>
      <w:r w:rsidR="00517CBA">
        <w:rPr>
          <w:sz w:val="28"/>
          <w:szCs w:val="28"/>
        </w:rPr>
        <w:t>электронных средств обучения</w:t>
      </w:r>
      <w:r w:rsidRPr="00D531FC">
        <w:rPr>
          <w:sz w:val="28"/>
          <w:szCs w:val="28"/>
        </w:rPr>
        <w:t xml:space="preserve"> на занятиях </w:t>
      </w:r>
      <w:r w:rsidR="00F01ACA">
        <w:rPr>
          <w:sz w:val="28"/>
          <w:szCs w:val="28"/>
        </w:rPr>
        <w:t xml:space="preserve">в Учреждении </w:t>
      </w:r>
      <w:r w:rsidRPr="00D531FC">
        <w:rPr>
          <w:sz w:val="28"/>
          <w:szCs w:val="28"/>
        </w:rPr>
        <w:t>составляет:</w:t>
      </w:r>
    </w:p>
    <w:p w:rsidR="00D870F5" w:rsidRPr="00D870F5" w:rsidRDefault="00D870F5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16"/>
          <w:szCs w:val="16"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2835"/>
        <w:gridCol w:w="1842"/>
        <w:gridCol w:w="2393"/>
        <w:gridCol w:w="2393"/>
      </w:tblGrid>
      <w:tr w:rsidR="00B9766B" w:rsidTr="005C6A16">
        <w:tc>
          <w:tcPr>
            <w:tcW w:w="2835" w:type="dxa"/>
            <w:vMerge w:val="restart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  <w:r>
              <w:t>Электронное средство обучения</w:t>
            </w:r>
          </w:p>
        </w:tc>
        <w:tc>
          <w:tcPr>
            <w:tcW w:w="1842" w:type="dxa"/>
            <w:vMerge w:val="restart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  <w:rPr>
                <w:sz w:val="28"/>
                <w:szCs w:val="28"/>
              </w:rPr>
            </w:pPr>
            <w:r>
              <w:t>Возраст воспитанника</w:t>
            </w:r>
          </w:p>
        </w:tc>
        <w:tc>
          <w:tcPr>
            <w:tcW w:w="4786" w:type="dxa"/>
            <w:gridSpan w:val="2"/>
          </w:tcPr>
          <w:p w:rsidR="00D870F5" w:rsidRDefault="00B9766B" w:rsidP="00792425">
            <w:pPr>
              <w:pStyle w:val="a5"/>
              <w:spacing w:before="0" w:beforeAutospacing="0" w:after="0" w:afterAutospacing="0" w:line="276" w:lineRule="auto"/>
              <w:jc w:val="center"/>
            </w:pPr>
            <w:r>
              <w:t xml:space="preserve">Продолжительность, мин., </w:t>
            </w:r>
          </w:p>
          <w:p w:rsidR="00B9766B" w:rsidRPr="00D870F5" w:rsidRDefault="00D870F5" w:rsidP="00792425">
            <w:pPr>
              <w:pStyle w:val="a5"/>
              <w:tabs>
                <w:tab w:val="left" w:pos="1812"/>
                <w:tab w:val="center" w:pos="2285"/>
              </w:tabs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D870F5">
              <w:rPr>
                <w:b/>
              </w:rPr>
              <w:tab/>
            </w:r>
            <w:r w:rsidRPr="00D870F5">
              <w:rPr>
                <w:b/>
              </w:rPr>
              <w:tab/>
            </w:r>
            <w:r w:rsidR="00B9766B" w:rsidRPr="00D870F5">
              <w:rPr>
                <w:b/>
              </w:rPr>
              <w:t>не более</w:t>
            </w:r>
          </w:p>
        </w:tc>
      </w:tr>
      <w:tr w:rsidR="00B9766B" w:rsidTr="005C6A16">
        <w:tc>
          <w:tcPr>
            <w:tcW w:w="2835" w:type="dxa"/>
            <w:vMerge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  <w:rPr>
                <w:sz w:val="28"/>
                <w:szCs w:val="28"/>
              </w:rPr>
            </w:pPr>
            <w:r>
              <w:t>На одном занятии</w:t>
            </w:r>
          </w:p>
        </w:tc>
        <w:tc>
          <w:tcPr>
            <w:tcW w:w="2393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  <w:rPr>
                <w:sz w:val="28"/>
                <w:szCs w:val="28"/>
              </w:rPr>
            </w:pPr>
            <w:r>
              <w:t>В день</w:t>
            </w:r>
          </w:p>
        </w:tc>
      </w:tr>
      <w:tr w:rsidR="00B9766B" w:rsidTr="005C6A16">
        <w:tc>
          <w:tcPr>
            <w:tcW w:w="2835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  <w:r>
              <w:t>Интерактивная доска</w:t>
            </w:r>
          </w:p>
        </w:tc>
        <w:tc>
          <w:tcPr>
            <w:tcW w:w="1842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  <w:rPr>
                <w:sz w:val="28"/>
                <w:szCs w:val="28"/>
              </w:rPr>
            </w:pPr>
            <w:r>
              <w:t>5-7</w:t>
            </w:r>
          </w:p>
        </w:tc>
        <w:tc>
          <w:tcPr>
            <w:tcW w:w="2393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</w:pPr>
            <w:r>
              <w:t>7</w:t>
            </w:r>
          </w:p>
        </w:tc>
        <w:tc>
          <w:tcPr>
            <w:tcW w:w="2393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</w:pPr>
            <w:r>
              <w:t>20</w:t>
            </w:r>
          </w:p>
        </w:tc>
      </w:tr>
      <w:tr w:rsidR="00B9766B" w:rsidTr="005C6A16">
        <w:tc>
          <w:tcPr>
            <w:tcW w:w="2835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  <w:r>
              <w:t>Интерактивная панель</w:t>
            </w:r>
          </w:p>
        </w:tc>
        <w:tc>
          <w:tcPr>
            <w:tcW w:w="1842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  <w:rPr>
                <w:sz w:val="28"/>
                <w:szCs w:val="28"/>
              </w:rPr>
            </w:pPr>
            <w:r>
              <w:t>5-7</w:t>
            </w:r>
          </w:p>
        </w:tc>
        <w:tc>
          <w:tcPr>
            <w:tcW w:w="2393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</w:pPr>
            <w:r>
              <w:t>5</w:t>
            </w:r>
          </w:p>
        </w:tc>
        <w:tc>
          <w:tcPr>
            <w:tcW w:w="2393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</w:pPr>
            <w:r>
              <w:t>10</w:t>
            </w:r>
          </w:p>
        </w:tc>
      </w:tr>
      <w:tr w:rsidR="00B9766B" w:rsidTr="005C6A16">
        <w:tc>
          <w:tcPr>
            <w:tcW w:w="2835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  <w:r>
              <w:t>Персональный компьютер, ноутбук</w:t>
            </w:r>
          </w:p>
        </w:tc>
        <w:tc>
          <w:tcPr>
            <w:tcW w:w="1842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  <w:rPr>
                <w:sz w:val="28"/>
                <w:szCs w:val="28"/>
              </w:rPr>
            </w:pPr>
            <w:r>
              <w:t>6-7</w:t>
            </w:r>
          </w:p>
        </w:tc>
        <w:tc>
          <w:tcPr>
            <w:tcW w:w="2393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</w:pPr>
            <w:r>
              <w:t>15</w:t>
            </w:r>
          </w:p>
        </w:tc>
        <w:tc>
          <w:tcPr>
            <w:tcW w:w="2393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</w:pPr>
            <w:r>
              <w:t>20</w:t>
            </w:r>
          </w:p>
        </w:tc>
      </w:tr>
      <w:tr w:rsidR="00B9766B" w:rsidTr="005C6A16">
        <w:tc>
          <w:tcPr>
            <w:tcW w:w="2835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  <w:r>
              <w:t>Планшет</w:t>
            </w:r>
          </w:p>
        </w:tc>
        <w:tc>
          <w:tcPr>
            <w:tcW w:w="1842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  <w:rPr>
                <w:sz w:val="28"/>
                <w:szCs w:val="28"/>
              </w:rPr>
            </w:pPr>
            <w:r>
              <w:t>6-7</w:t>
            </w:r>
          </w:p>
        </w:tc>
        <w:tc>
          <w:tcPr>
            <w:tcW w:w="2393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</w:pPr>
            <w:r>
              <w:t>10</w:t>
            </w:r>
          </w:p>
        </w:tc>
        <w:tc>
          <w:tcPr>
            <w:tcW w:w="2393" w:type="dxa"/>
          </w:tcPr>
          <w:p w:rsidR="00B9766B" w:rsidRDefault="00B9766B" w:rsidP="00792425">
            <w:pPr>
              <w:pStyle w:val="a5"/>
              <w:spacing w:after="0" w:afterAutospacing="0" w:line="276" w:lineRule="auto"/>
              <w:jc w:val="center"/>
            </w:pPr>
            <w:r>
              <w:t>10</w:t>
            </w:r>
          </w:p>
        </w:tc>
      </w:tr>
    </w:tbl>
    <w:p w:rsidR="00D46216" w:rsidRDefault="00D46216" w:rsidP="00792425">
      <w:pPr>
        <w:pStyle w:val="a5"/>
        <w:spacing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D531FC" w:rsidRPr="00D531FC">
        <w:rPr>
          <w:sz w:val="28"/>
          <w:szCs w:val="28"/>
        </w:rPr>
        <w:t>Для воспитанников 5-7 лет продолжительнос</w:t>
      </w:r>
      <w:r w:rsidR="00235817">
        <w:rPr>
          <w:sz w:val="28"/>
          <w:szCs w:val="28"/>
        </w:rPr>
        <w:t>ть непрерывного использования:</w:t>
      </w:r>
    </w:p>
    <w:p w:rsidR="00D46216" w:rsidRDefault="00D46216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D531FC" w:rsidRPr="00D531FC">
        <w:rPr>
          <w:sz w:val="28"/>
          <w:szCs w:val="28"/>
        </w:rPr>
        <w:t>экрана с демонстрацией обучающих фильмов, программ или иной информации, предусматривающих ее фиксацию в тетрадях воспита</w:t>
      </w:r>
      <w:r w:rsidR="00235817">
        <w:rPr>
          <w:sz w:val="28"/>
          <w:szCs w:val="28"/>
        </w:rPr>
        <w:t>нниками, составляет 5–7 минут;</w:t>
      </w:r>
    </w:p>
    <w:p w:rsidR="00D46216" w:rsidRDefault="00D46216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D531FC" w:rsidRPr="00D531FC">
        <w:rPr>
          <w:sz w:val="28"/>
          <w:szCs w:val="28"/>
        </w:rPr>
        <w:t xml:space="preserve">наушников составляет не более часа. Уровень громкости устанавливается до 60 процентов от максимальной. </w:t>
      </w:r>
    </w:p>
    <w:p w:rsidR="00D46216" w:rsidRDefault="00D46216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531FC" w:rsidRPr="00D531FC">
        <w:rPr>
          <w:sz w:val="28"/>
          <w:szCs w:val="28"/>
        </w:rPr>
        <w:t>.4. Во время занятий с использованием электронных средств обучения воспитатели проводят гимнастику для глаз.</w:t>
      </w:r>
    </w:p>
    <w:p w:rsidR="00F75E22" w:rsidRDefault="00F75E22" w:rsidP="00792425">
      <w:pPr>
        <w:pStyle w:val="a5"/>
        <w:spacing w:before="0" w:beforeAutospacing="0" w:after="0" w:afterAutospacing="0" w:line="276" w:lineRule="auto"/>
        <w:ind w:firstLine="709"/>
        <w:jc w:val="both"/>
      </w:pPr>
    </w:p>
    <w:p w:rsidR="00072DB2" w:rsidRDefault="00072DB2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072DB2">
        <w:rPr>
          <w:b/>
          <w:sz w:val="28"/>
          <w:szCs w:val="28"/>
        </w:rPr>
        <w:t>4</w:t>
      </w:r>
      <w:r w:rsidR="00F75E22" w:rsidRPr="00072DB2">
        <w:rPr>
          <w:b/>
          <w:sz w:val="28"/>
          <w:szCs w:val="28"/>
        </w:rPr>
        <w:t xml:space="preserve">. Режим физического воспитания </w:t>
      </w:r>
    </w:p>
    <w:p w:rsidR="00072DB2" w:rsidRPr="00072DB2" w:rsidRDefault="00072DB2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72DB2">
        <w:rPr>
          <w:sz w:val="28"/>
          <w:szCs w:val="28"/>
        </w:rPr>
        <w:t>4</w:t>
      </w:r>
      <w:r w:rsidR="00AD70B9">
        <w:rPr>
          <w:sz w:val="28"/>
          <w:szCs w:val="28"/>
        </w:rPr>
        <w:t xml:space="preserve">.1. </w:t>
      </w:r>
      <w:r w:rsidR="00F75E22" w:rsidRPr="00072DB2">
        <w:rPr>
          <w:sz w:val="28"/>
          <w:szCs w:val="28"/>
        </w:rPr>
        <w:t xml:space="preserve">Продолжительность физкультурных, физкультурно-оздоровительных занятий и мероприятий </w:t>
      </w:r>
      <w:r w:rsidR="009E48E8">
        <w:rPr>
          <w:sz w:val="28"/>
          <w:szCs w:val="28"/>
        </w:rPr>
        <w:t xml:space="preserve">в Учреждении </w:t>
      </w:r>
      <w:r w:rsidR="00F75E22" w:rsidRPr="00072DB2">
        <w:rPr>
          <w:sz w:val="28"/>
          <w:szCs w:val="28"/>
        </w:rPr>
        <w:t xml:space="preserve">определяется с учетом возраста, физической подготовленности и состояния здоровья детей. </w:t>
      </w:r>
    </w:p>
    <w:p w:rsidR="00F75E22" w:rsidRDefault="00072DB2" w:rsidP="00792425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72DB2">
        <w:rPr>
          <w:sz w:val="28"/>
          <w:szCs w:val="28"/>
        </w:rPr>
        <w:t>4</w:t>
      </w:r>
      <w:r w:rsidR="00F75E22" w:rsidRPr="00072DB2">
        <w:rPr>
          <w:sz w:val="28"/>
          <w:szCs w:val="28"/>
        </w:rPr>
        <w:t>.2. Занятия физической культурой и спортом, подвижные игры проводятся на открытом воздухе, если позволяют показатели метеорологических условий (температура, относительная влажность и скорость движения воздуха) и климатическая зона. В дождливые, ветреные и морозные дни занятия физической культурой проводятся в физкультурном зале.</w:t>
      </w:r>
    </w:p>
    <w:p w:rsidR="007E2C68" w:rsidRPr="007E2C68" w:rsidRDefault="007E2C68" w:rsidP="00792425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92425">
        <w:rPr>
          <w:rFonts w:ascii="Times New Roman" w:hAnsi="Times New Roman"/>
          <w:sz w:val="28"/>
          <w:szCs w:val="28"/>
        </w:rPr>
        <w:t xml:space="preserve">4.3. </w:t>
      </w:r>
      <w:r w:rsidRPr="007924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Отношение времени, затраченного на непосредственное выполнение фи</w:t>
      </w:r>
      <w:bookmarkStart w:id="0" w:name="_GoBack"/>
      <w:bookmarkEnd w:id="0"/>
      <w:r w:rsidRPr="007924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зических упражнений к общему времени зан</w:t>
      </w:r>
      <w:r w:rsidR="00517170" w:rsidRPr="007924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ятия физической культурой должно</w:t>
      </w:r>
      <w:r w:rsidRPr="007924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составлять не менее 70%.</w:t>
      </w:r>
    </w:p>
    <w:p w:rsidR="007E2C68" w:rsidRDefault="007E2C68" w:rsidP="00D4621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E2C68" w:rsidRPr="00072DB2" w:rsidRDefault="007E2C68" w:rsidP="00D4621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7E2C68" w:rsidRPr="00072DB2" w:rsidSect="006D754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093F"/>
    <w:multiLevelType w:val="multilevel"/>
    <w:tmpl w:val="DE8EA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B758FD"/>
    <w:multiLevelType w:val="multilevel"/>
    <w:tmpl w:val="75FCC0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BC0E68"/>
    <w:multiLevelType w:val="multilevel"/>
    <w:tmpl w:val="A6A4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497CA6"/>
    <w:multiLevelType w:val="multilevel"/>
    <w:tmpl w:val="797A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F326EF"/>
    <w:multiLevelType w:val="hybridMultilevel"/>
    <w:tmpl w:val="C8260C42"/>
    <w:lvl w:ilvl="0" w:tplc="CB2CCD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0E302B2"/>
    <w:multiLevelType w:val="hybridMultilevel"/>
    <w:tmpl w:val="686C8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326364"/>
    <w:multiLevelType w:val="multilevel"/>
    <w:tmpl w:val="C53867FA"/>
    <w:lvl w:ilvl="0">
      <w:start w:val="1"/>
      <w:numFmt w:val="bullet"/>
      <w:lvlText w:val="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7005B8"/>
    <w:multiLevelType w:val="hybridMultilevel"/>
    <w:tmpl w:val="1466F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04648B"/>
    <w:multiLevelType w:val="multilevel"/>
    <w:tmpl w:val="D5A4A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446CC2"/>
    <w:multiLevelType w:val="multilevel"/>
    <w:tmpl w:val="30EE81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E27850"/>
    <w:multiLevelType w:val="hybridMultilevel"/>
    <w:tmpl w:val="B714F6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9"/>
  </w:num>
  <w:num w:numId="10">
    <w:abstractNumId w:val="1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6874"/>
    <w:rsid w:val="00060C12"/>
    <w:rsid w:val="00067561"/>
    <w:rsid w:val="00072DB2"/>
    <w:rsid w:val="0009067C"/>
    <w:rsid w:val="000A09D3"/>
    <w:rsid w:val="000C42FB"/>
    <w:rsid w:val="000D2992"/>
    <w:rsid w:val="000E7CC2"/>
    <w:rsid w:val="00133368"/>
    <w:rsid w:val="00133BC0"/>
    <w:rsid w:val="001663C7"/>
    <w:rsid w:val="00172227"/>
    <w:rsid w:val="001F1AF2"/>
    <w:rsid w:val="0022116A"/>
    <w:rsid w:val="00235817"/>
    <w:rsid w:val="002464A7"/>
    <w:rsid w:val="002C0E48"/>
    <w:rsid w:val="002D76A2"/>
    <w:rsid w:val="002E50B5"/>
    <w:rsid w:val="00302E47"/>
    <w:rsid w:val="00407441"/>
    <w:rsid w:val="00461ED7"/>
    <w:rsid w:val="0046469F"/>
    <w:rsid w:val="004679D2"/>
    <w:rsid w:val="0048619D"/>
    <w:rsid w:val="004A0735"/>
    <w:rsid w:val="004C4387"/>
    <w:rsid w:val="0051290C"/>
    <w:rsid w:val="00515713"/>
    <w:rsid w:val="00517170"/>
    <w:rsid w:val="00517CBA"/>
    <w:rsid w:val="00521E54"/>
    <w:rsid w:val="0054548B"/>
    <w:rsid w:val="00564F82"/>
    <w:rsid w:val="00590E55"/>
    <w:rsid w:val="005C6A16"/>
    <w:rsid w:val="006C78C5"/>
    <w:rsid w:val="006D754D"/>
    <w:rsid w:val="006E1D9A"/>
    <w:rsid w:val="00705B49"/>
    <w:rsid w:val="007136FE"/>
    <w:rsid w:val="00735A83"/>
    <w:rsid w:val="007501E4"/>
    <w:rsid w:val="007649F0"/>
    <w:rsid w:val="00790083"/>
    <w:rsid w:val="00792425"/>
    <w:rsid w:val="007C3509"/>
    <w:rsid w:val="007E2C68"/>
    <w:rsid w:val="007E6986"/>
    <w:rsid w:val="007F0269"/>
    <w:rsid w:val="00812230"/>
    <w:rsid w:val="00870162"/>
    <w:rsid w:val="008B3C54"/>
    <w:rsid w:val="008D304B"/>
    <w:rsid w:val="008D3FFC"/>
    <w:rsid w:val="00923792"/>
    <w:rsid w:val="00946B78"/>
    <w:rsid w:val="00951EAC"/>
    <w:rsid w:val="009579CA"/>
    <w:rsid w:val="0098233C"/>
    <w:rsid w:val="009A084B"/>
    <w:rsid w:val="009A1001"/>
    <w:rsid w:val="009A2906"/>
    <w:rsid w:val="009C2A1D"/>
    <w:rsid w:val="009C64B0"/>
    <w:rsid w:val="009D258F"/>
    <w:rsid w:val="009E27B1"/>
    <w:rsid w:val="009E48E8"/>
    <w:rsid w:val="009F1333"/>
    <w:rsid w:val="00A14FBB"/>
    <w:rsid w:val="00A21065"/>
    <w:rsid w:val="00A22E6C"/>
    <w:rsid w:val="00A42D82"/>
    <w:rsid w:val="00A56B64"/>
    <w:rsid w:val="00A5705F"/>
    <w:rsid w:val="00A93E17"/>
    <w:rsid w:val="00AA26CB"/>
    <w:rsid w:val="00AD70B9"/>
    <w:rsid w:val="00AE16A2"/>
    <w:rsid w:val="00AF1286"/>
    <w:rsid w:val="00B066A2"/>
    <w:rsid w:val="00B233A5"/>
    <w:rsid w:val="00B561F8"/>
    <w:rsid w:val="00B563B1"/>
    <w:rsid w:val="00B820F8"/>
    <w:rsid w:val="00B94E6E"/>
    <w:rsid w:val="00B9766B"/>
    <w:rsid w:val="00BB4E4C"/>
    <w:rsid w:val="00BD6D17"/>
    <w:rsid w:val="00BF4C37"/>
    <w:rsid w:val="00C13A8D"/>
    <w:rsid w:val="00C13DAA"/>
    <w:rsid w:val="00C23E96"/>
    <w:rsid w:val="00C43CA2"/>
    <w:rsid w:val="00C443D0"/>
    <w:rsid w:val="00CF165A"/>
    <w:rsid w:val="00CF4EB8"/>
    <w:rsid w:val="00D06872"/>
    <w:rsid w:val="00D31A2F"/>
    <w:rsid w:val="00D36874"/>
    <w:rsid w:val="00D37BA6"/>
    <w:rsid w:val="00D37D07"/>
    <w:rsid w:val="00D46216"/>
    <w:rsid w:val="00D531FC"/>
    <w:rsid w:val="00D870F5"/>
    <w:rsid w:val="00DB24E5"/>
    <w:rsid w:val="00E22C35"/>
    <w:rsid w:val="00E46FED"/>
    <w:rsid w:val="00E71335"/>
    <w:rsid w:val="00E968AE"/>
    <w:rsid w:val="00F01ACA"/>
    <w:rsid w:val="00F17FF0"/>
    <w:rsid w:val="00F53284"/>
    <w:rsid w:val="00F66A39"/>
    <w:rsid w:val="00F75E22"/>
    <w:rsid w:val="00F80057"/>
    <w:rsid w:val="00FC102A"/>
    <w:rsid w:val="00FC2C88"/>
    <w:rsid w:val="00FD1B61"/>
    <w:rsid w:val="00FD47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3C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94E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CA2"/>
    <w:pPr>
      <w:ind w:left="720"/>
      <w:contextualSpacing/>
    </w:pPr>
  </w:style>
  <w:style w:type="paragraph" w:customStyle="1" w:styleId="headertext">
    <w:name w:val="headertext"/>
    <w:basedOn w:val="a"/>
    <w:rsid w:val="00C43C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43CA2"/>
    <w:rPr>
      <w:color w:val="0000FF"/>
      <w:u w:val="single"/>
    </w:rPr>
  </w:style>
  <w:style w:type="paragraph" w:customStyle="1" w:styleId="Default">
    <w:name w:val="Default"/>
    <w:rsid w:val="00D37D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D37D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3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D07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94E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uiPriority w:val="59"/>
    <w:rsid w:val="00D531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6">
    <w:name w:val="c46"/>
    <w:basedOn w:val="a0"/>
    <w:rsid w:val="00B233A5"/>
  </w:style>
  <w:style w:type="character" w:customStyle="1" w:styleId="c5">
    <w:name w:val="c5"/>
    <w:basedOn w:val="a0"/>
    <w:rsid w:val="00B233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2867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9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6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5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8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6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8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9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7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DZojXJ8KQjtGJM9VetPL35kZP5g=</DigestValue>
    </Reference>
    <Reference URI="#idOfficeObject" Type="http://www.w3.org/2000/09/xmldsig#Object">
      <DigestMethod Algorithm="http://www.w3.org/2000/09/xmldsig#sha1"/>
      <DigestValue>92GAFbbwbglYvqLe59SknlMgxVg=</DigestValue>
    </Reference>
  </SignedInfo>
  <SignatureValue>
    Tagfe59FTKCU5KPtB4ArMOsIXZSGe+ghu0+KGGj3hUwjCDTzfTV9ey+EORKBdo8KYWY1tlgW
    /6A5CC1HMjYGjH9KKCIxoN5iPSEaNgTtqYD7RwYfCCothVNcsZ/EBRRyqNdIVr295S7Sl8t7
    vWTKtc+69QznMwQK1T5bxzVWz88=
  </SignatureValue>
  <KeyInfo>
    <KeyValue>
      <RSAKeyValue>
        <Modulus>
            uNRO6+UWN/FZ+anW8uDqKag9eADEqEqOkgzLTpQ04gIxy69c3zIZXhxcU/treMR8Lny29LPc
            pju23VrrPj8F+/1eDFujyheVXWs8eyI7C40LSL7Zm8VmrEudQUePmTyt8VgFlBa4RXDHtjQ2
            O94jrbfhzLsEsuRKaiE1+fFpGs0=
          </Modulus>
        <Exponent>AQAB</Exponent>
      </RSAKeyValue>
    </KeyValue>
    <X509Data>
      <X509Certificate>
          MIIDRDCCAq2gAwIBAgIQKEHoLNltLYNPE3AzWzlbJDANBgkqhkiG9w0BAQUFADCB1zE5MDcG
          A1UEAx4wBBEENQQ7BD4EMgQwACAEFQQ7BDUEPQQwACAEEAQ9BDAEQgQ+BDsETAQ1BDIEPQQw
          MSgwJgYJKoZIhvcNAQkBFhlzdXBlci5kZXRzYWQxNDVAeWFuZGV4LnJ1MR0wGwYDVQQKHhQE
          HAQUBB4EEAQjACAhFgAxADQANTFRME8GA1UEBx5IBDMALgAgBB4EQAQ1BD0EMQRDBEAEMwAg
          BEMEOwAuACAEIgRDBEAEOgQ1BEEEQgQwBD0EQQQ6BDAETwAgBDQALgAyADUALwAyMB4XDTIy
          MDMxNzEyMjE1NloXDTIzMDMxNzE4MjE1NlowgdcxOTA3BgNVBAMeMAQRBDUEOwQ+BDIEMAAg
          BBUEOwQ1BD0EMAAgBBAEPQQwBEIEPgQ7BEwENQQyBD0EMDEoMCYGCSqGSIb3DQEJARYZc3Vw
          ZXIuZGV0c2FkMTQ1QHlhbmRleC5ydTEdMBsGA1UECh4UBBwEFAQeBBAEIwAgIRYAMQA0ADUx
          UTBPBgNVBAceSAQzAC4AIAQeBEAENQQ9BDEEQwRABDMAIARDBDsALgAgBCIEQwRABDoENQRB
          BEIEMAQ9BEEEOgQwBE8AIAQ0AC4AMgA1AC8AMjCBnzANBgkqhkiG9w0BAQEFAAOBjQAwgYkC
          gYEAuNRO6+UWN/FZ+anW8uDqKag9eADEqEqOkgzLTpQ04gIxy69c3zIZXhxcU/treMR8Lny2
          9LPcpju23VrrPj8F+/1eDFujyheVXWs8eyI7C40LSL7Zm8VmrEudQUePmTyt8VgFlBa4RXDH
          tjQ2O94jrbfhzLsEsuRKaiE1+fFpGs0CAwEAAaMPMA0wCwYDVR0PBAQDAgbAMA0GCSqGSIb3
          DQEBBQUAA4GBAKnztEfuA054HAE95p3EXXVi32nh0dXMKo8qMdYD7LlpAHV9ko0U8K8JEYqu
          sB9ep58tXsTg4OF8kNMwRqMrxJYQYVVm2HBqxQEm0kuUZILup0Uk7FOi7Xq5Oic8Tgukkc8M
          SgIh+dLJbMrxWQ3L+EOnGMK1Jv3c0YNGD2ZGpV06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xVdX+uJBhsbexe3dsJGwbpmywco=</DigestValue>
      </Reference>
      <Reference URI="/word/document.xml?ContentType=application/vnd.openxmlformats-officedocument.wordprocessingml.document.main+xml">
        <DigestMethod Algorithm="http://www.w3.org/2000/09/xmldsig#sha1"/>
        <DigestValue>25q2v8VHdIN6xp0op9eEG7Tir8M=</DigestValue>
      </Reference>
      <Reference URI="/word/embeddings/oleObject1.bin?ContentType=application/vnd.openxmlformats-officedocument.oleObject">
        <DigestMethod Algorithm="http://www.w3.org/2000/09/xmldsig#sha1"/>
        <DigestValue>lKjmL7VI/y/+WfkgutvcRzep1KU=</DigestValue>
      </Reference>
      <Reference URI="/word/fontTable.xml?ContentType=application/vnd.openxmlformats-officedocument.wordprocessingml.fontTable+xml">
        <DigestMethod Algorithm="http://www.w3.org/2000/09/xmldsig#sha1"/>
        <DigestValue>2f6GM7AQBpgSn83UbcZ4f1QLXss=</DigestValue>
      </Reference>
      <Reference URI="/word/media/image1.emf?ContentType=image/x-emf">
        <DigestMethod Algorithm="http://www.w3.org/2000/09/xmldsig#sha1"/>
        <DigestValue>zdfcaVk6dp5iQUq96OcxY3QpeD8=</DigestValue>
      </Reference>
      <Reference URI="/word/numbering.xml?ContentType=application/vnd.openxmlformats-officedocument.wordprocessingml.numbering+xml">
        <DigestMethod Algorithm="http://www.w3.org/2000/09/xmldsig#sha1"/>
        <DigestValue>tfCU/Gc/aY2QuXY6J/KUal8lsbM=</DigestValue>
      </Reference>
      <Reference URI="/word/settings.xml?ContentType=application/vnd.openxmlformats-officedocument.wordprocessingml.settings+xml">
        <DigestMethod Algorithm="http://www.w3.org/2000/09/xmldsig#sha1"/>
        <DigestValue>+507i30CL9LRyTKkaABwEqewYg0=</DigestValue>
      </Reference>
      <Reference URI="/word/styles.xml?ContentType=application/vnd.openxmlformats-officedocument.wordprocessingml.styles+xml">
        <DigestMethod Algorithm="http://www.w3.org/2000/09/xmldsig#sha1"/>
        <DigestValue>gokaqlEpo+Shv0451ZoEQZ2tox8=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3AIUFACPnH6TWWuMe1OSJ4oWzsI=</DigestValue>
      </Reference>
    </Manifest>
    <SignatureProperties>
      <SignatureProperty Id="idSignatureTime" Target="#idPackageSignature">
        <mdssi:SignatureTime>
          <mdssi:Format>YYYY-MM-DDThh:mm:ssTZD</mdssi:Format>
          <mdssi:Value>2022-05-20T06:29:05Z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подпись</SignatureComments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DFC09-8D35-44E7-BA07-2342E175D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инга</dc:creator>
  <cp:lastModifiedBy>Лариса Цейхнер</cp:lastModifiedBy>
  <cp:revision>5</cp:revision>
  <cp:lastPrinted>2017-06-15T13:02:00Z</cp:lastPrinted>
  <dcterms:created xsi:type="dcterms:W3CDTF">2022-05-18T03:59:00Z</dcterms:created>
  <dcterms:modified xsi:type="dcterms:W3CDTF">2022-05-20T06:29:00Z</dcterms:modified>
</cp:coreProperties>
</file>