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B9D" w:rsidRDefault="00787759" w:rsidP="007877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87759">
        <w:object w:dxaOrig="12000" w:dyaOrig="168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722.25pt" o:ole="">
            <v:imagedata r:id="rId5" o:title=""/>
          </v:shape>
          <o:OLEObject Type="Embed" ProgID="Acrobat.Document.DC" ShapeID="_x0000_i1025" DrawAspect="Content" ObjectID="_1714367247" r:id="rId6"/>
        </w:object>
      </w:r>
    </w:p>
    <w:p w:rsidR="0091333C" w:rsidRPr="00DD21A0" w:rsidRDefault="00DD21A0" w:rsidP="00DD21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</w:t>
      </w:r>
      <w:r w:rsidR="0091333C" w:rsidRPr="00DD21A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</w:t>
      </w:r>
      <w:r w:rsidRPr="00DD21A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="0091333C" w:rsidRPr="00DD21A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 положени</w:t>
      </w:r>
      <w:r w:rsidRPr="00DD21A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</w:t>
      </w:r>
    </w:p>
    <w:p w:rsidR="000E1F50" w:rsidRPr="001A0E73" w:rsidRDefault="00375C0F" w:rsidP="005642F2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>1.1. Настоящий Порядок</w:t>
      </w:r>
      <w:r w:rsidR="00FB212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регламент</w:t>
      </w:r>
      <w:r w:rsidR="00FB2128">
        <w:rPr>
          <w:rFonts w:ascii="Times New Roman" w:eastAsia="Times New Roman" w:hAnsi="Times New Roman" w:cs="Times New Roman"/>
          <w:color w:val="000000"/>
          <w:sz w:val="28"/>
          <w:szCs w:val="28"/>
        </w:rPr>
        <w:t>ирующий</w:t>
      </w: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бесплатно</w:t>
      </w:r>
      <w:r w:rsidR="00FB212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пользовани</w:t>
      </w:r>
      <w:r w:rsidR="00FB212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2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научными услугами (далее – Порядок)</w:t>
      </w:r>
      <w:r w:rsidR="00B66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6F1D" w:rsidRPr="00B66F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муниципального дошкольного образовательного автономного учреждения «Детский сад комбинированного вида № 145»</w:t>
      </w:r>
      <w:r w:rsidR="00B66F1D" w:rsidRPr="00375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5C0F">
        <w:rPr>
          <w:rFonts w:ascii="Times New Roman" w:eastAsia="Times New Roman" w:hAnsi="Times New Roman" w:cs="Times New Roman"/>
          <w:sz w:val="28"/>
          <w:szCs w:val="28"/>
        </w:rPr>
        <w:t xml:space="preserve">(далее – </w:t>
      </w:r>
      <w:r w:rsidR="00B60D21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Pr="00375C0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92F15" w:rsidRPr="007F3AAB">
        <w:rPr>
          <w:rFonts w:ascii="Times New Roman" w:hAnsi="Times New Roman" w:cs="Times New Roman"/>
          <w:sz w:val="28"/>
          <w:szCs w:val="28"/>
        </w:rPr>
        <w:t>определяет порядок пользования педагогическими работниками образовательными, методическими и научными услугами в</w:t>
      </w:r>
      <w:r w:rsidR="001A0E73" w:rsidRPr="001A0E73">
        <w:rPr>
          <w:rFonts w:ascii="Times New Roman" w:hAnsi="Times New Roman" w:cs="Times New Roman"/>
          <w:sz w:val="28"/>
          <w:szCs w:val="28"/>
        </w:rPr>
        <w:t xml:space="preserve"> </w:t>
      </w:r>
      <w:r w:rsidR="001A0E73">
        <w:rPr>
          <w:rFonts w:ascii="Times New Roman" w:hAnsi="Times New Roman" w:cs="Times New Roman"/>
          <w:sz w:val="28"/>
          <w:szCs w:val="28"/>
        </w:rPr>
        <w:t>Учреждении.</w:t>
      </w:r>
    </w:p>
    <w:p w:rsidR="00375C0F" w:rsidRPr="00375C0F" w:rsidRDefault="00375C0F" w:rsidP="00375C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>1.2. Настоящий Порядок разработан на основании п.8 ч.3 ст.</w:t>
      </w:r>
      <w:r w:rsidR="00AC6F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>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Федерального закона от 29.12.2012</w:t>
      </w:r>
      <w:r w:rsidR="00AC6F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 № 2</w:t>
      </w: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>73-ФЗ «Об образовании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proofErr w:type="gramEnd"/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Федерации».</w:t>
      </w:r>
    </w:p>
    <w:p w:rsidR="00375C0F" w:rsidRPr="00375C0F" w:rsidRDefault="00375C0F" w:rsidP="00375C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>1.3. Доступ педагогических работников к вышеперечисленным услугам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осуществляется в целях качественного осуществления ими педагогической,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методической, научной или исследовательской деятельности.</w:t>
      </w:r>
    </w:p>
    <w:p w:rsidR="00375C0F" w:rsidRPr="00375C0F" w:rsidRDefault="00375C0F" w:rsidP="00375C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>1.4. Педагогические работники имеют право на бесплатное получение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образовательных, методических и научных услуг оказываемых в </w:t>
      </w:r>
      <w:r w:rsidR="00B60D21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 с настоящим Порядком.</w:t>
      </w:r>
    </w:p>
    <w:p w:rsidR="00375C0F" w:rsidRDefault="00375C0F" w:rsidP="00375C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1.5. Настоящий Порядок доводится руководителем </w:t>
      </w:r>
      <w:r w:rsidR="00B60D21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5C0F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сведения педагогических работников при приеме их на работу.</w:t>
      </w:r>
    </w:p>
    <w:p w:rsidR="0028264C" w:rsidRDefault="0028264C" w:rsidP="0028264C">
      <w:pPr>
        <w:keepNext/>
        <w:keepLines/>
        <w:widowControl w:val="0"/>
        <w:tabs>
          <w:tab w:val="left" w:pos="567"/>
          <w:tab w:val="left" w:pos="726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2C9B" w:rsidRPr="00B60D21" w:rsidRDefault="00232C9B" w:rsidP="0028264C">
      <w:pPr>
        <w:keepNext/>
        <w:keepLines/>
        <w:widowControl w:val="0"/>
        <w:tabs>
          <w:tab w:val="left" w:pos="567"/>
          <w:tab w:val="left" w:pos="726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</w:pPr>
      <w:r w:rsidRPr="00B60D21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 xml:space="preserve">2. Порядок пользования педагогическими работниками </w:t>
      </w:r>
      <w:r w:rsidR="002A5FA8" w:rsidRPr="00B60D21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 xml:space="preserve"> </w:t>
      </w:r>
      <w:r w:rsidRPr="00B60D21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>образовательными услугами</w:t>
      </w:r>
    </w:p>
    <w:p w:rsidR="00355BA5" w:rsidRDefault="006843EF" w:rsidP="00355BA5">
      <w:pPr>
        <w:widowControl w:val="0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548">
        <w:rPr>
          <w:rFonts w:ascii="Times New Roman" w:hAnsi="Times New Roman" w:cs="Times New Roman"/>
          <w:sz w:val="28"/>
          <w:szCs w:val="28"/>
          <w:lang w:bidi="ru-RU"/>
        </w:rPr>
        <w:t>2.1. Педагогические работники имеют право на получение образовательных услуг по программам повышения квалификации, профессиональной переподготовки по профилю профессиональной деятельности не реже чем один раз в три года.</w:t>
      </w:r>
      <w:r w:rsidR="00355B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BA5" w:rsidRDefault="006843EF" w:rsidP="00355BA5">
      <w:pPr>
        <w:widowControl w:val="0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548">
        <w:rPr>
          <w:rFonts w:ascii="Times New Roman" w:hAnsi="Times New Roman" w:cs="Times New Roman"/>
          <w:sz w:val="28"/>
          <w:szCs w:val="28"/>
          <w:lang w:bidi="ru-RU"/>
        </w:rPr>
        <w:t xml:space="preserve">2.2. Педагогические работники, при условии положительного решения </w:t>
      </w:r>
      <w:proofErr w:type="gramStart"/>
      <w:r w:rsidRPr="00D02548">
        <w:rPr>
          <w:rFonts w:ascii="Times New Roman" w:hAnsi="Times New Roman" w:cs="Times New Roman"/>
          <w:sz w:val="28"/>
          <w:szCs w:val="28"/>
          <w:lang w:bidi="ru-RU"/>
        </w:rPr>
        <w:t>заведующего</w:t>
      </w:r>
      <w:r w:rsidR="00355BA5">
        <w:rPr>
          <w:rFonts w:ascii="Times New Roman" w:hAnsi="Times New Roman" w:cs="Times New Roman"/>
          <w:sz w:val="28"/>
          <w:szCs w:val="28"/>
          <w:lang w:bidi="ru-RU"/>
        </w:rPr>
        <w:t xml:space="preserve"> Учреждения</w:t>
      </w:r>
      <w:proofErr w:type="gramEnd"/>
      <w:r w:rsidRPr="00D02548">
        <w:rPr>
          <w:rFonts w:ascii="Times New Roman" w:hAnsi="Times New Roman" w:cs="Times New Roman"/>
          <w:sz w:val="28"/>
          <w:szCs w:val="28"/>
          <w:lang w:bidi="ru-RU"/>
        </w:rPr>
        <w:t>, и в случае наличия финансовых средств, имеют право на бесплатное обучение по дополнительным общеобразовательным программам (в объединениях, предусматривающих возможность обучения взрослых), основным программам профессионального обучения, реализуемы</w:t>
      </w:r>
      <w:r w:rsidR="00355BA5">
        <w:rPr>
          <w:rFonts w:ascii="Times New Roman" w:hAnsi="Times New Roman" w:cs="Times New Roman"/>
          <w:sz w:val="28"/>
          <w:szCs w:val="28"/>
          <w:lang w:bidi="ru-RU"/>
        </w:rPr>
        <w:t>м</w:t>
      </w:r>
      <w:r w:rsidRPr="00D02548">
        <w:rPr>
          <w:rFonts w:ascii="Times New Roman" w:hAnsi="Times New Roman" w:cs="Times New Roman"/>
          <w:sz w:val="28"/>
          <w:szCs w:val="28"/>
          <w:lang w:bidi="ru-RU"/>
        </w:rPr>
        <w:t xml:space="preserve"> Учреждением.</w:t>
      </w:r>
      <w:r w:rsidR="00355B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BA5" w:rsidRDefault="006843EF" w:rsidP="00355BA5">
      <w:pPr>
        <w:widowControl w:val="0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548">
        <w:rPr>
          <w:rFonts w:ascii="Times New Roman" w:hAnsi="Times New Roman" w:cs="Times New Roman"/>
          <w:sz w:val="28"/>
          <w:szCs w:val="28"/>
          <w:lang w:bidi="ru-RU"/>
        </w:rPr>
        <w:t xml:space="preserve">2.3. Для </w:t>
      </w:r>
      <w:proofErr w:type="gramStart"/>
      <w:r w:rsidRPr="00D02548">
        <w:rPr>
          <w:rFonts w:ascii="Times New Roman" w:hAnsi="Times New Roman" w:cs="Times New Roman"/>
          <w:sz w:val="28"/>
          <w:szCs w:val="28"/>
          <w:lang w:bidi="ru-RU"/>
        </w:rPr>
        <w:t>обучения по программам</w:t>
      </w:r>
      <w:proofErr w:type="gramEnd"/>
      <w:r w:rsidRPr="00D02548">
        <w:rPr>
          <w:rFonts w:ascii="Times New Roman" w:hAnsi="Times New Roman" w:cs="Times New Roman"/>
          <w:sz w:val="28"/>
          <w:szCs w:val="28"/>
          <w:lang w:bidi="ru-RU"/>
        </w:rPr>
        <w:t>, указанным в пункте 2.2. настоящего Положения, педагогический работник обращается с заявлением на имя заведующего Учреждением.</w:t>
      </w:r>
      <w:r w:rsidR="00355B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43EF" w:rsidRDefault="006843EF" w:rsidP="00355BA5">
      <w:pPr>
        <w:widowControl w:val="0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548">
        <w:rPr>
          <w:rFonts w:ascii="Times New Roman" w:hAnsi="Times New Roman" w:cs="Times New Roman"/>
          <w:sz w:val="28"/>
          <w:szCs w:val="28"/>
          <w:lang w:bidi="ru-RU"/>
        </w:rPr>
        <w:t>2.4. В течение месяца педагогический работник должен получить ответ на свой запрос о возможности получения им запрашиваемой услуги или мотивированный отказ.</w:t>
      </w:r>
    </w:p>
    <w:p w:rsidR="00355BA5" w:rsidRPr="00D02548" w:rsidRDefault="00355BA5" w:rsidP="00232C9B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C0F" w:rsidRPr="00D02548" w:rsidRDefault="006843EF" w:rsidP="00355BA5">
      <w:pPr>
        <w:pStyle w:val="a4"/>
        <w:keepNext/>
        <w:keepLines/>
        <w:widowControl w:val="0"/>
        <w:numPr>
          <w:ilvl w:val="0"/>
          <w:numId w:val="2"/>
        </w:numPr>
        <w:tabs>
          <w:tab w:val="left" w:pos="0"/>
        </w:tabs>
        <w:spacing w:after="0"/>
        <w:ind w:left="0" w:firstLine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bookmarkStart w:id="0" w:name="bookmark3"/>
      <w:r w:rsidRPr="00D02548">
        <w:rPr>
          <w:rFonts w:ascii="Times New Roman" w:hAnsi="Times New Roman" w:cs="Times New Roman"/>
          <w:b/>
          <w:bCs/>
          <w:sz w:val="28"/>
          <w:szCs w:val="28"/>
          <w:lang w:bidi="ru-RU"/>
        </w:rPr>
        <w:t>Порядок пользования педагогическими работниками</w:t>
      </w:r>
      <w:r w:rsidR="00C62E9D" w:rsidRPr="00D02548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</w:t>
      </w:r>
      <w:r w:rsidRPr="00D02548">
        <w:rPr>
          <w:rFonts w:ascii="Times New Roman" w:hAnsi="Times New Roman" w:cs="Times New Roman"/>
          <w:b/>
          <w:bCs/>
          <w:sz w:val="28"/>
          <w:szCs w:val="28"/>
          <w:lang w:bidi="ru-RU"/>
        </w:rPr>
        <w:t>методическими услугами</w:t>
      </w:r>
      <w:bookmarkEnd w:id="0"/>
    </w:p>
    <w:p w:rsidR="00435FDF" w:rsidRPr="00D02548" w:rsidRDefault="00435FDF" w:rsidP="001277D3">
      <w:pPr>
        <w:widowControl w:val="0"/>
        <w:tabs>
          <w:tab w:val="left" w:pos="51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548">
        <w:rPr>
          <w:rFonts w:ascii="Times New Roman" w:hAnsi="Times New Roman" w:cs="Times New Roman"/>
          <w:sz w:val="28"/>
          <w:szCs w:val="28"/>
          <w:lang w:bidi="ru-RU"/>
        </w:rPr>
        <w:t>3.1.</w:t>
      </w:r>
      <w:r w:rsidR="00355BA5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D02548">
        <w:rPr>
          <w:rFonts w:ascii="Times New Roman" w:hAnsi="Times New Roman" w:cs="Times New Roman"/>
          <w:sz w:val="28"/>
          <w:szCs w:val="28"/>
          <w:lang w:bidi="ru-RU"/>
        </w:rPr>
        <w:t>Педагогические работники имеют право на бесплатное пользование следующими методическими услугами:</w:t>
      </w:r>
    </w:p>
    <w:p w:rsidR="00435FDF" w:rsidRDefault="00435FDF" w:rsidP="00861CA6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- </w:t>
      </w:r>
      <w:r w:rsidRPr="00435FDF">
        <w:rPr>
          <w:rFonts w:ascii="Times New Roman" w:hAnsi="Times New Roman" w:cs="Times New Roman"/>
          <w:color w:val="000000"/>
          <w:sz w:val="28"/>
          <w:szCs w:val="28"/>
          <w:lang w:bidi="ru-RU"/>
        </w:rPr>
        <w:t>использование методических разработок, имеющихся в Учреждении;</w:t>
      </w:r>
    </w:p>
    <w:p w:rsidR="00CA3FA8" w:rsidRPr="00CA3FA8" w:rsidRDefault="00CA3FA8" w:rsidP="00861CA6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3FA8">
        <w:rPr>
          <w:rFonts w:ascii="Times New Roman" w:hAnsi="Times New Roman" w:cs="Times New Roman"/>
          <w:sz w:val="28"/>
          <w:szCs w:val="28"/>
        </w:rPr>
        <w:lastRenderedPageBreak/>
        <w:t>- бесплатное пользование в своей деятельности методическими разработками, размещенными на сайте Учреждения, опубликованными в педагогических журналах при условии соблюдения авторских прав их разработчиков</w:t>
      </w:r>
      <w:r w:rsidR="00355BA5">
        <w:rPr>
          <w:rFonts w:ascii="Times New Roman" w:hAnsi="Times New Roman" w:cs="Times New Roman"/>
          <w:sz w:val="28"/>
          <w:szCs w:val="28"/>
        </w:rPr>
        <w:t>;</w:t>
      </w:r>
    </w:p>
    <w:p w:rsidR="00435FDF" w:rsidRPr="00435FDF" w:rsidRDefault="00435FDF" w:rsidP="00861CA6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4679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- </w:t>
      </w:r>
      <w:proofErr w:type="gramStart"/>
      <w:r w:rsidRPr="00A64679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методическим анализом</w:t>
      </w:r>
      <w:proofErr w:type="gramEnd"/>
      <w:r w:rsidRPr="00A64679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результативности образовательной деятельности по данным различных измерений качества образования;</w:t>
      </w:r>
    </w:p>
    <w:p w:rsidR="00435FDF" w:rsidRPr="00435FDF" w:rsidRDefault="00435FDF" w:rsidP="00861CA6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- </w:t>
      </w:r>
      <w:r w:rsidRPr="00435FDF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помощь в разработке учебно-методической и иной документации, необходимой для осуществления профессиональной деятельности;</w:t>
      </w:r>
    </w:p>
    <w:p w:rsidR="00435FDF" w:rsidRPr="00435FDF" w:rsidRDefault="00435FDF" w:rsidP="00861CA6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- </w:t>
      </w:r>
      <w:r w:rsidRPr="00435FDF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помощь в освоении и разработке инновационных программ и технологий;</w:t>
      </w:r>
    </w:p>
    <w:p w:rsidR="00435FDF" w:rsidRPr="00435FDF" w:rsidRDefault="00435FDF" w:rsidP="00861CA6">
      <w:pPr>
        <w:widowControl w:val="0"/>
        <w:tabs>
          <w:tab w:val="left" w:pos="284"/>
          <w:tab w:val="left" w:pos="851"/>
          <w:tab w:val="left" w:pos="2351"/>
          <w:tab w:val="left" w:pos="3868"/>
          <w:tab w:val="left" w:pos="568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- </w:t>
      </w:r>
      <w:r w:rsidRPr="00435FDF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получение методической помощи в осуществлении экспериментальной и инновационной деятельности; </w:t>
      </w:r>
    </w:p>
    <w:p w:rsidR="00435FDF" w:rsidRDefault="00435FDF" w:rsidP="00861CA6">
      <w:pPr>
        <w:widowControl w:val="0"/>
        <w:tabs>
          <w:tab w:val="left" w:pos="284"/>
          <w:tab w:val="left" w:pos="851"/>
          <w:tab w:val="left" w:pos="2351"/>
          <w:tab w:val="left" w:pos="3868"/>
          <w:tab w:val="left" w:pos="568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- </w:t>
      </w:r>
      <w:r w:rsidRPr="00435FDF">
        <w:rPr>
          <w:rFonts w:ascii="Times New Roman" w:hAnsi="Times New Roman" w:cs="Times New Roman"/>
          <w:color w:val="000000"/>
          <w:sz w:val="28"/>
          <w:szCs w:val="28"/>
          <w:lang w:bidi="ru-RU"/>
        </w:rPr>
        <w:t>участие в конференциях, проблемных и тематических семинарах, методических объединениях, творческих лабораториях, групповых и индивидуальных консультациях, педагогических чтениях, мастер-классах, методических выставках, др</w:t>
      </w:r>
      <w:r w:rsidR="00A64679">
        <w:rPr>
          <w:rFonts w:ascii="Times New Roman" w:hAnsi="Times New Roman" w:cs="Times New Roman"/>
          <w:color w:val="000000"/>
          <w:sz w:val="28"/>
          <w:szCs w:val="28"/>
          <w:lang w:bidi="ru-RU"/>
        </w:rPr>
        <w:t>угих формах методической работы;</w:t>
      </w:r>
    </w:p>
    <w:p w:rsidR="00494C81" w:rsidRPr="00494C81" w:rsidRDefault="00494C81" w:rsidP="00494C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bookmark4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494C81">
        <w:rPr>
          <w:rFonts w:ascii="Times New Roman" w:eastAsia="Times New Roman" w:hAnsi="Times New Roman" w:cs="Times New Roman"/>
          <w:sz w:val="28"/>
          <w:szCs w:val="28"/>
        </w:rPr>
        <w:t>помощь и содействие в публикации методических и иных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4C81">
        <w:rPr>
          <w:rFonts w:ascii="Times New Roman" w:eastAsia="Times New Roman" w:hAnsi="Times New Roman" w:cs="Times New Roman"/>
          <w:sz w:val="28"/>
          <w:szCs w:val="28"/>
        </w:rPr>
        <w:t>материалов в сборниках;</w:t>
      </w:r>
    </w:p>
    <w:p w:rsidR="00494C81" w:rsidRPr="00494C81" w:rsidRDefault="00494C81" w:rsidP="00494C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94C81">
        <w:rPr>
          <w:rFonts w:ascii="Times New Roman" w:eastAsia="Times New Roman" w:hAnsi="Times New Roman" w:cs="Times New Roman"/>
          <w:sz w:val="28"/>
          <w:szCs w:val="28"/>
        </w:rPr>
        <w:t>помощь при участии в конкурсах профессионального мастерства,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4C81">
        <w:rPr>
          <w:rFonts w:ascii="Times New Roman" w:eastAsia="Times New Roman" w:hAnsi="Times New Roman" w:cs="Times New Roman"/>
          <w:sz w:val="28"/>
          <w:szCs w:val="28"/>
        </w:rPr>
        <w:t>ярмарках, смотрах, профессиональных олимпиадах;</w:t>
      </w:r>
    </w:p>
    <w:p w:rsidR="00494C81" w:rsidRPr="00494C81" w:rsidRDefault="00494C81" w:rsidP="00494C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94C81">
        <w:rPr>
          <w:rFonts w:ascii="Times New Roman" w:eastAsia="Times New Roman" w:hAnsi="Times New Roman" w:cs="Times New Roman"/>
          <w:sz w:val="28"/>
          <w:szCs w:val="28"/>
        </w:rPr>
        <w:t>получение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4C81">
        <w:rPr>
          <w:rFonts w:ascii="Times New Roman" w:eastAsia="Times New Roman" w:hAnsi="Times New Roman" w:cs="Times New Roman"/>
          <w:sz w:val="28"/>
          <w:szCs w:val="28"/>
        </w:rPr>
        <w:t>методической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4C81">
        <w:rPr>
          <w:rFonts w:ascii="Times New Roman" w:eastAsia="Times New Roman" w:hAnsi="Times New Roman" w:cs="Times New Roman"/>
          <w:sz w:val="28"/>
          <w:szCs w:val="28"/>
        </w:rPr>
        <w:t>помощи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4C81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4C81">
        <w:rPr>
          <w:rFonts w:ascii="Times New Roman" w:eastAsia="Times New Roman" w:hAnsi="Times New Roman" w:cs="Times New Roman"/>
          <w:sz w:val="28"/>
          <w:szCs w:val="28"/>
        </w:rPr>
        <w:t>осуществлении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4C81">
        <w:rPr>
          <w:rFonts w:ascii="Times New Roman" w:eastAsia="Times New Roman" w:hAnsi="Times New Roman" w:cs="Times New Roman"/>
          <w:sz w:val="28"/>
          <w:szCs w:val="28"/>
        </w:rPr>
        <w:t>экспериментальной и инновационной деятельности.</w:t>
      </w:r>
    </w:p>
    <w:p w:rsidR="00A64679" w:rsidRDefault="00A64679" w:rsidP="00A64679">
      <w:pPr>
        <w:keepNext/>
        <w:keepLines/>
        <w:widowControl w:val="0"/>
        <w:tabs>
          <w:tab w:val="left" w:pos="726"/>
        </w:tabs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</w:pPr>
    </w:p>
    <w:p w:rsidR="00A811A9" w:rsidRPr="00A811A9" w:rsidRDefault="00A811A9" w:rsidP="00A64679">
      <w:pPr>
        <w:keepNext/>
        <w:keepLines/>
        <w:widowControl w:val="0"/>
        <w:tabs>
          <w:tab w:val="left" w:pos="726"/>
        </w:tabs>
        <w:spacing w:after="0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</w:pPr>
      <w:r w:rsidRPr="00A811A9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>4. Порядок пользования педагогическими работниками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 xml:space="preserve"> </w:t>
      </w:r>
      <w:r w:rsidRPr="00A811A9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>научными услугами</w:t>
      </w:r>
      <w:bookmarkEnd w:id="1"/>
    </w:p>
    <w:p w:rsidR="00A811A9" w:rsidRPr="00805624" w:rsidRDefault="00A811A9" w:rsidP="00A64679">
      <w:pPr>
        <w:widowControl w:val="0"/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1A9">
        <w:rPr>
          <w:rFonts w:ascii="Times New Roman" w:hAnsi="Times New Roman" w:cs="Times New Roman"/>
          <w:color w:val="000000"/>
          <w:sz w:val="28"/>
          <w:szCs w:val="28"/>
          <w:lang w:bidi="ru-RU"/>
        </w:rPr>
        <w:tab/>
      </w:r>
      <w:r w:rsidRPr="00805624">
        <w:rPr>
          <w:rFonts w:ascii="Times New Roman" w:hAnsi="Times New Roman" w:cs="Times New Roman"/>
          <w:color w:val="000000"/>
          <w:sz w:val="28"/>
          <w:szCs w:val="28"/>
          <w:lang w:bidi="ru-RU"/>
        </w:rPr>
        <w:t>4.1. Педагогические работники имеют право на получение бесплатных научных услуг и консультаций по вопросам:</w:t>
      </w:r>
    </w:p>
    <w:p w:rsidR="00A811A9" w:rsidRPr="00805624" w:rsidRDefault="00A811A9" w:rsidP="00A64679">
      <w:pPr>
        <w:widowControl w:val="0"/>
        <w:tabs>
          <w:tab w:val="left" w:pos="709"/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624">
        <w:rPr>
          <w:rFonts w:ascii="Times New Roman" w:hAnsi="Times New Roman" w:cs="Times New Roman"/>
          <w:color w:val="000000"/>
          <w:sz w:val="28"/>
          <w:szCs w:val="28"/>
          <w:lang w:bidi="ru-RU"/>
        </w:rPr>
        <w:t>- подготовки документов для участия в различных конкурсах, оформления грантов и пр.</w:t>
      </w:r>
      <w:r w:rsidR="00805624" w:rsidRPr="00805624">
        <w:rPr>
          <w:rFonts w:ascii="Times New Roman" w:hAnsi="Times New Roman" w:cs="Times New Roman"/>
          <w:color w:val="000000"/>
          <w:sz w:val="28"/>
          <w:szCs w:val="28"/>
          <w:lang w:bidi="ru-RU"/>
        </w:rPr>
        <w:t>;</w:t>
      </w:r>
    </w:p>
    <w:p w:rsidR="00A811A9" w:rsidRPr="00805624" w:rsidRDefault="00A811A9" w:rsidP="00A64679">
      <w:pPr>
        <w:widowControl w:val="0"/>
        <w:tabs>
          <w:tab w:val="left" w:pos="0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805624">
        <w:rPr>
          <w:rFonts w:ascii="Times New Roman" w:hAnsi="Times New Roman" w:cs="Times New Roman"/>
          <w:color w:val="000000"/>
          <w:sz w:val="28"/>
          <w:szCs w:val="28"/>
          <w:lang w:bidi="ru-RU"/>
        </w:rPr>
        <w:t>- выполнения научных исследований и разработок</w:t>
      </w:r>
      <w:r w:rsidR="00A64679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A811A9" w:rsidRPr="00A811A9" w:rsidRDefault="00A811A9" w:rsidP="00A64679">
      <w:pPr>
        <w:widowControl w:val="0"/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1A9">
        <w:rPr>
          <w:rFonts w:ascii="Times New Roman" w:hAnsi="Times New Roman" w:cs="Times New Roman"/>
          <w:color w:val="000000"/>
          <w:sz w:val="28"/>
          <w:szCs w:val="28"/>
          <w:lang w:bidi="ru-RU"/>
        </w:rPr>
        <w:tab/>
        <w:t>4.2. Педагогические работники имеют право на публикацию научных и иных материалов в сборниках материалов научных и иных конференций (семинаров).</w:t>
      </w:r>
    </w:p>
    <w:p w:rsidR="00A64679" w:rsidRDefault="00A64679" w:rsidP="00A64679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53459" w:rsidRPr="00F53459" w:rsidRDefault="00F53459" w:rsidP="00A64679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53459">
        <w:rPr>
          <w:b/>
          <w:color w:val="000000"/>
          <w:sz w:val="28"/>
          <w:szCs w:val="28"/>
        </w:rPr>
        <w:t>5. Заключительные положения</w:t>
      </w:r>
    </w:p>
    <w:p w:rsidR="00A64679" w:rsidRDefault="00F53459" w:rsidP="00A646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459">
        <w:rPr>
          <w:rFonts w:ascii="Times New Roman" w:hAnsi="Times New Roman" w:cs="Times New Roman"/>
          <w:sz w:val="28"/>
          <w:szCs w:val="28"/>
        </w:rPr>
        <w:t>5.1. Настоящ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F53459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>рядок</w:t>
      </w:r>
      <w:r w:rsidRPr="00F53459">
        <w:rPr>
          <w:rFonts w:ascii="Times New Roman" w:hAnsi="Times New Roman" w:cs="Times New Roman"/>
          <w:sz w:val="28"/>
          <w:szCs w:val="28"/>
        </w:rPr>
        <w:t xml:space="preserve"> является локальным нормативным актом  Учреждения, принимается на Общем собрании работников Учреждения и утверждается (либо вводится в действие) приказом </w:t>
      </w:r>
      <w:r>
        <w:rPr>
          <w:rFonts w:ascii="Times New Roman" w:hAnsi="Times New Roman" w:cs="Times New Roman"/>
          <w:sz w:val="28"/>
          <w:szCs w:val="28"/>
        </w:rPr>
        <w:t>руководителя</w:t>
      </w:r>
      <w:r w:rsidR="00A64679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F53459">
        <w:rPr>
          <w:rFonts w:ascii="Times New Roman" w:hAnsi="Times New Roman" w:cs="Times New Roman"/>
          <w:sz w:val="28"/>
          <w:szCs w:val="28"/>
        </w:rPr>
        <w:t>.</w:t>
      </w:r>
    </w:p>
    <w:p w:rsidR="00A64679" w:rsidRPr="00A64679" w:rsidRDefault="00F53459" w:rsidP="00A646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79">
        <w:rPr>
          <w:rFonts w:ascii="Times New Roman" w:hAnsi="Times New Roman" w:cs="Times New Roman"/>
          <w:color w:val="000000"/>
          <w:sz w:val="28"/>
          <w:szCs w:val="28"/>
        </w:rPr>
        <w:t>5.2. Все изменения и дополнения, вносимые в настоящий Порядок, оформляются в письменной форме в соответствии действующим законодательством Российской Федерации.</w:t>
      </w:r>
      <w:r w:rsidR="00A64679" w:rsidRPr="00A646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679" w:rsidRDefault="00F53459" w:rsidP="00A646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459">
        <w:rPr>
          <w:rFonts w:ascii="Times New Roman" w:hAnsi="Times New Roman" w:cs="Times New Roman"/>
          <w:sz w:val="28"/>
          <w:szCs w:val="28"/>
        </w:rPr>
        <w:t>5.3. Настоя</w:t>
      </w:r>
      <w:r>
        <w:rPr>
          <w:rFonts w:ascii="Times New Roman" w:hAnsi="Times New Roman" w:cs="Times New Roman"/>
          <w:sz w:val="28"/>
          <w:szCs w:val="28"/>
        </w:rPr>
        <w:t xml:space="preserve">щий Порядок </w:t>
      </w:r>
      <w:r w:rsidRPr="00F53459">
        <w:rPr>
          <w:rFonts w:ascii="Times New Roman" w:hAnsi="Times New Roman" w:cs="Times New Roman"/>
          <w:sz w:val="28"/>
          <w:szCs w:val="28"/>
        </w:rPr>
        <w:t xml:space="preserve">принимается на неопределенный срок. Изменения и дополнения </w:t>
      </w:r>
      <w:r>
        <w:rPr>
          <w:rFonts w:ascii="Times New Roman" w:hAnsi="Times New Roman" w:cs="Times New Roman"/>
          <w:sz w:val="28"/>
          <w:szCs w:val="28"/>
        </w:rPr>
        <w:t>вносятся в соответствии</w:t>
      </w:r>
      <w:r w:rsidRPr="00F534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F53459">
        <w:rPr>
          <w:rFonts w:ascii="Times New Roman" w:hAnsi="Times New Roman" w:cs="Times New Roman"/>
          <w:sz w:val="28"/>
          <w:szCs w:val="28"/>
        </w:rPr>
        <w:t>п.5.1 настоящего По</w:t>
      </w:r>
      <w:r>
        <w:rPr>
          <w:rFonts w:ascii="Times New Roman" w:hAnsi="Times New Roman" w:cs="Times New Roman"/>
          <w:sz w:val="28"/>
          <w:szCs w:val="28"/>
        </w:rPr>
        <w:t>рядка</w:t>
      </w:r>
      <w:r w:rsidRPr="00F53459">
        <w:rPr>
          <w:rFonts w:ascii="Times New Roman" w:hAnsi="Times New Roman" w:cs="Times New Roman"/>
          <w:sz w:val="28"/>
          <w:szCs w:val="28"/>
        </w:rPr>
        <w:t>.</w:t>
      </w:r>
      <w:r w:rsidR="00A646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3459" w:rsidRPr="00F53459" w:rsidRDefault="00F53459" w:rsidP="00A646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459">
        <w:rPr>
          <w:rFonts w:ascii="Times New Roman" w:hAnsi="Times New Roman" w:cs="Times New Roman"/>
          <w:sz w:val="28"/>
          <w:szCs w:val="28"/>
        </w:rPr>
        <w:lastRenderedPageBreak/>
        <w:t>5.4. После принятия По</w:t>
      </w:r>
      <w:r w:rsidR="00EE1CE0">
        <w:rPr>
          <w:rFonts w:ascii="Times New Roman" w:hAnsi="Times New Roman" w:cs="Times New Roman"/>
          <w:sz w:val="28"/>
          <w:szCs w:val="28"/>
        </w:rPr>
        <w:t>рядка</w:t>
      </w:r>
      <w:r w:rsidRPr="00F53459">
        <w:rPr>
          <w:rFonts w:ascii="Times New Roman" w:hAnsi="Times New Roman" w:cs="Times New Roman"/>
          <w:sz w:val="28"/>
          <w:szCs w:val="28"/>
        </w:rPr>
        <w:t xml:space="preserve">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435FDF" w:rsidRPr="00B17849" w:rsidRDefault="00435FDF" w:rsidP="00B17849">
      <w:pPr>
        <w:keepNext/>
        <w:keepLines/>
        <w:widowControl w:val="0"/>
        <w:tabs>
          <w:tab w:val="left" w:pos="726"/>
        </w:tabs>
        <w:spacing w:after="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sectPr w:rsidR="00435FDF" w:rsidRPr="00B17849" w:rsidSect="00861CA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31F65"/>
    <w:multiLevelType w:val="hybridMultilevel"/>
    <w:tmpl w:val="4A88C2E6"/>
    <w:lvl w:ilvl="0" w:tplc="C4FEFB04">
      <w:start w:val="1"/>
      <w:numFmt w:val="russianLow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20550E5F"/>
    <w:multiLevelType w:val="hybridMultilevel"/>
    <w:tmpl w:val="627CA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1B3EBA"/>
    <w:multiLevelType w:val="hybridMultilevel"/>
    <w:tmpl w:val="71844B3C"/>
    <w:lvl w:ilvl="0" w:tplc="C4FEFB0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0E13CB"/>
    <w:multiLevelType w:val="hybridMultilevel"/>
    <w:tmpl w:val="1832BC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1176"/>
    <w:rsid w:val="000024A0"/>
    <w:rsid w:val="00033846"/>
    <w:rsid w:val="000409CD"/>
    <w:rsid w:val="000535A3"/>
    <w:rsid w:val="0005388C"/>
    <w:rsid w:val="000766CB"/>
    <w:rsid w:val="0009664B"/>
    <w:rsid w:val="00097A03"/>
    <w:rsid w:val="000D437D"/>
    <w:rsid w:val="000E0553"/>
    <w:rsid w:val="000E1F50"/>
    <w:rsid w:val="000F0BA9"/>
    <w:rsid w:val="00102A99"/>
    <w:rsid w:val="00116BF0"/>
    <w:rsid w:val="001277D3"/>
    <w:rsid w:val="001537D9"/>
    <w:rsid w:val="001A0E73"/>
    <w:rsid w:val="001B707D"/>
    <w:rsid w:val="0020491F"/>
    <w:rsid w:val="00213CB2"/>
    <w:rsid w:val="00232C9B"/>
    <w:rsid w:val="00272A31"/>
    <w:rsid w:val="00282084"/>
    <w:rsid w:val="0028264C"/>
    <w:rsid w:val="002A5FA8"/>
    <w:rsid w:val="002E11D5"/>
    <w:rsid w:val="002F2CE1"/>
    <w:rsid w:val="00306992"/>
    <w:rsid w:val="00355BA5"/>
    <w:rsid w:val="00356AE2"/>
    <w:rsid w:val="00375C0F"/>
    <w:rsid w:val="00376BA2"/>
    <w:rsid w:val="00400EEC"/>
    <w:rsid w:val="004038F0"/>
    <w:rsid w:val="00403EEF"/>
    <w:rsid w:val="00424EC1"/>
    <w:rsid w:val="0043053F"/>
    <w:rsid w:val="00433805"/>
    <w:rsid w:val="00435FDF"/>
    <w:rsid w:val="004516DF"/>
    <w:rsid w:val="0047547D"/>
    <w:rsid w:val="00483BA7"/>
    <w:rsid w:val="004857B7"/>
    <w:rsid w:val="004912CC"/>
    <w:rsid w:val="00492F15"/>
    <w:rsid w:val="00494C81"/>
    <w:rsid w:val="00525B26"/>
    <w:rsid w:val="005261E0"/>
    <w:rsid w:val="0053256E"/>
    <w:rsid w:val="00534395"/>
    <w:rsid w:val="00551284"/>
    <w:rsid w:val="005642F2"/>
    <w:rsid w:val="00580236"/>
    <w:rsid w:val="005B1E95"/>
    <w:rsid w:val="005C5D9B"/>
    <w:rsid w:val="005C6506"/>
    <w:rsid w:val="005D7047"/>
    <w:rsid w:val="0060762C"/>
    <w:rsid w:val="00612284"/>
    <w:rsid w:val="006256CD"/>
    <w:rsid w:val="00632169"/>
    <w:rsid w:val="00635CFF"/>
    <w:rsid w:val="006716D2"/>
    <w:rsid w:val="006843EF"/>
    <w:rsid w:val="00694489"/>
    <w:rsid w:val="00697B9B"/>
    <w:rsid w:val="006B3EBD"/>
    <w:rsid w:val="00704827"/>
    <w:rsid w:val="00731B29"/>
    <w:rsid w:val="00745DE5"/>
    <w:rsid w:val="007741DE"/>
    <w:rsid w:val="00777EF5"/>
    <w:rsid w:val="00787759"/>
    <w:rsid w:val="00787DFE"/>
    <w:rsid w:val="007B3C7A"/>
    <w:rsid w:val="007D1820"/>
    <w:rsid w:val="007D6A5F"/>
    <w:rsid w:val="007F3AAB"/>
    <w:rsid w:val="008041A3"/>
    <w:rsid w:val="00805624"/>
    <w:rsid w:val="00814F0B"/>
    <w:rsid w:val="008263D3"/>
    <w:rsid w:val="00861CA6"/>
    <w:rsid w:val="0086683D"/>
    <w:rsid w:val="008E5795"/>
    <w:rsid w:val="008F0020"/>
    <w:rsid w:val="00904A2A"/>
    <w:rsid w:val="0091333C"/>
    <w:rsid w:val="009347A3"/>
    <w:rsid w:val="00980050"/>
    <w:rsid w:val="009824BC"/>
    <w:rsid w:val="009A74E1"/>
    <w:rsid w:val="009D61BB"/>
    <w:rsid w:val="009E67B9"/>
    <w:rsid w:val="00A062FF"/>
    <w:rsid w:val="00A64679"/>
    <w:rsid w:val="00A811A9"/>
    <w:rsid w:val="00AC6F41"/>
    <w:rsid w:val="00AC78DD"/>
    <w:rsid w:val="00AD6234"/>
    <w:rsid w:val="00B17849"/>
    <w:rsid w:val="00B43B9D"/>
    <w:rsid w:val="00B445E5"/>
    <w:rsid w:val="00B45451"/>
    <w:rsid w:val="00B60D21"/>
    <w:rsid w:val="00B66F1D"/>
    <w:rsid w:val="00B77735"/>
    <w:rsid w:val="00BC2C72"/>
    <w:rsid w:val="00BC3931"/>
    <w:rsid w:val="00BC6F21"/>
    <w:rsid w:val="00BD4D31"/>
    <w:rsid w:val="00BE4BAE"/>
    <w:rsid w:val="00BF4032"/>
    <w:rsid w:val="00BF6475"/>
    <w:rsid w:val="00C112B8"/>
    <w:rsid w:val="00C17E6D"/>
    <w:rsid w:val="00C33814"/>
    <w:rsid w:val="00C42987"/>
    <w:rsid w:val="00C62E9D"/>
    <w:rsid w:val="00C700A7"/>
    <w:rsid w:val="00CA3FA8"/>
    <w:rsid w:val="00CC0716"/>
    <w:rsid w:val="00CC32F4"/>
    <w:rsid w:val="00CD1B28"/>
    <w:rsid w:val="00CD3E33"/>
    <w:rsid w:val="00D02548"/>
    <w:rsid w:val="00D43CA3"/>
    <w:rsid w:val="00DC6453"/>
    <w:rsid w:val="00DD21A0"/>
    <w:rsid w:val="00E06873"/>
    <w:rsid w:val="00E611BB"/>
    <w:rsid w:val="00EA2AEF"/>
    <w:rsid w:val="00EA4731"/>
    <w:rsid w:val="00EA69D4"/>
    <w:rsid w:val="00EB6F61"/>
    <w:rsid w:val="00EE1CE0"/>
    <w:rsid w:val="00EF6398"/>
    <w:rsid w:val="00F27501"/>
    <w:rsid w:val="00F43400"/>
    <w:rsid w:val="00F51176"/>
    <w:rsid w:val="00F53459"/>
    <w:rsid w:val="00F92F6E"/>
    <w:rsid w:val="00FA3171"/>
    <w:rsid w:val="00FB2128"/>
    <w:rsid w:val="00FC5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7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70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694489"/>
    <w:pPr>
      <w:ind w:left="720"/>
      <w:contextualSpacing/>
    </w:pPr>
  </w:style>
  <w:style w:type="character" w:customStyle="1" w:styleId="2">
    <w:name w:val="Основной текст (2)_"/>
    <w:link w:val="20"/>
    <w:rsid w:val="006843EF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6843EF"/>
    <w:pPr>
      <w:widowControl w:val="0"/>
      <w:shd w:val="clear" w:color="auto" w:fill="FFFFFF"/>
      <w:spacing w:before="180" w:after="0" w:line="274" w:lineRule="exact"/>
      <w:ind w:hanging="480"/>
      <w:jc w:val="both"/>
    </w:pPr>
  </w:style>
  <w:style w:type="paragraph" w:styleId="a5">
    <w:name w:val="Normal (Web)"/>
    <w:basedOn w:val="a"/>
    <w:rsid w:val="00F53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OI9GoncM5pWiBdW6yKsoni9c0Uk=</DigestValue>
    </Reference>
    <Reference URI="#idOfficeObject" Type="http://www.w3.org/2000/09/xmldsig#Object">
      <DigestMethod Algorithm="http://www.w3.org/2000/09/xmldsig#sha1"/>
      <DigestValue>92GAFbbwbglYvqLe59SknlMgxVg=</DigestValue>
    </Reference>
  </SignedInfo>
  <SignatureValue>
    VbGj4WoGWPXfymQ8EfJkm2QKGproklfWQz29BRiyLjdhnH0Fh1rSc0KLrjlcDytdCmpXg4lb
    kAsJYe9NoGxYleKUUJcWotE/SKo2LOjFrvntvaqY1FbMUQm/+IJq1EUFVEMyzVTO6+MFZGzC
    WQoxGfvlA0ox4qANSNP1jtvZgvA=
  </SignatureValue>
  <KeyInfo>
    <KeyValue>
      <RSAKeyValue>
        <Modulus>
            uNRO6+UWN/FZ+anW8uDqKag9eADEqEqOkgzLTpQ04gIxy69c3zIZXhxcU/treMR8Lny29LPc
            pju23VrrPj8F+/1eDFujyheVXWs8eyI7C40LSL7Zm8VmrEudQUePmTyt8VgFlBa4RXDHtjQ2
            O94jrbfhzLsEsuRKaiE1+fFpGs0=
          </Modulus>
        <Exponent>AQAB</Exponent>
      </RSAKeyValue>
    </KeyValue>
    <X509Data>
      <X509Certificate>
          MIIDRDCCAq2gAwIBAgIQKEHoLNltLYNPE3AzWzlbJDANBgkqhkiG9w0BAQUFADCB1zE5MDcG
          A1UEAx4wBBEENQQ7BD4EMgQwACAEFQQ7BDUEPQQwACAEEAQ9BDAEQgQ+BDsETAQ1BDIEPQQw
          MSgwJgYJKoZIhvcNAQkBFhlzdXBlci5kZXRzYWQxNDVAeWFuZGV4LnJ1MR0wGwYDVQQKHhQE
          HAQUBB4EEAQjACAhFgAxADQANTFRME8GA1UEBx5IBDMALgAgBB4EQAQ1BD0EMQRDBEAEMwAg
          BEMEOwAuACAEIgRDBEAEOgQ1BEEEQgQwBD0EQQQ6BDAETwAgBDQALgAyADUALwAyMB4XDTIy
          MDMxNzEyMjE1NloXDTIzMDMxNzE4MjE1NlowgdcxOTA3BgNVBAMeMAQRBDUEOwQ+BDIEMAAg
          BBUEOwQ1BD0EMAAgBBAEPQQwBEIEPgQ7BEwENQQyBD0EMDEoMCYGCSqGSIb3DQEJARYZc3Vw
          ZXIuZGV0c2FkMTQ1QHlhbmRleC5ydTEdMBsGA1UECh4UBBwEFAQeBBAEIwAgIRYAMQA0ADUx
          UTBPBgNVBAceSAQzAC4AIAQeBEAENQQ9BDEEQwRABDMAIARDBDsALgAgBCIEQwRABDoENQRB
          BEIEMAQ9BEEEOgQwBE8AIAQ0AC4AMgA1AC8AMjCBnzANBgkqhkiG9w0BAQEFAAOBjQAwgYkC
          gYEAuNRO6+UWN/FZ+anW8uDqKag9eADEqEqOkgzLTpQ04gIxy69c3zIZXhxcU/treMR8Lny2
          9LPcpju23VrrPj8F+/1eDFujyheVXWs8eyI7C40LSL7Zm8VmrEudQUePmTyt8VgFlBa4RXDH
          tjQ2O94jrbfhzLsEsuRKaiE1+fFpGs0CAwEAAaMPMA0wCwYDVR0PBAQDAgbAMA0GCSqGSIb3
          DQEBBQUAA4GBAKnztEfuA054HAE95p3EXXVi32nh0dXMKo8qMdYD7LlpAHV9ko0U8K8JEYqu
          sB9ep58tXsTg4OF8kNMwRqMrxJYQYVVm2HBqxQEm0kuUZILup0Uk7FOi7Xq5Oic8Tgukkc8M
          SgIh+dLJbMrxWQ3L+EOnGMK1Jv3c0YNGD2ZGpV06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wEfkdXsnSUbxCo1jUvmJvxKH9jQ=</DigestValue>
      </Reference>
      <Reference URI="/word/document.xml?ContentType=application/vnd.openxmlformats-officedocument.wordprocessingml.document.main+xml">
        <DigestMethod Algorithm="http://www.w3.org/2000/09/xmldsig#sha1"/>
        <DigestValue>dCHqKQAV3uQHa4nophkGDNWWUPs=</DigestValue>
      </Reference>
      <Reference URI="/word/embeddings/oleObject1.bin?ContentType=application/vnd.openxmlformats-officedocument.oleObject">
        <DigestMethod Algorithm="http://www.w3.org/2000/09/xmldsig#sha1"/>
        <DigestValue>SzQpmCleksyu4Jp+O34VMUqhnQY=</DigestValue>
      </Reference>
      <Reference URI="/word/fontTable.xml?ContentType=application/vnd.openxmlformats-officedocument.wordprocessingml.fontTable+xml">
        <DigestMethod Algorithm="http://www.w3.org/2000/09/xmldsig#sha1"/>
        <DigestValue>cpuTjbEGVWBoFZ+UFwqFlwTpNTo=</DigestValue>
      </Reference>
      <Reference URI="/word/media/image1.emf?ContentType=image/x-emf">
        <DigestMethod Algorithm="http://www.w3.org/2000/09/xmldsig#sha1"/>
        <DigestValue>1PY+CIGM/1p0duPEyDLp6Ffc4TM=</DigestValue>
      </Reference>
      <Reference URI="/word/numbering.xml?ContentType=application/vnd.openxmlformats-officedocument.wordprocessingml.numbering+xml">
        <DigestMethod Algorithm="http://www.w3.org/2000/09/xmldsig#sha1"/>
        <DigestValue>PfwFqJ7mX7iueZn385IMVw/jGIc=</DigestValue>
      </Reference>
      <Reference URI="/word/settings.xml?ContentType=application/vnd.openxmlformats-officedocument.wordprocessingml.settings+xml">
        <DigestMethod Algorithm="http://www.w3.org/2000/09/xmldsig#sha1"/>
        <DigestValue>xI2fVEjRnS0CWeBSS9ABA7hjIpU=</DigestValue>
      </Reference>
      <Reference URI="/word/styles.xml?ContentType=application/vnd.openxmlformats-officedocument.wordprocessingml.styles+xml">
        <DigestMethod Algorithm="http://www.w3.org/2000/09/xmldsig#sha1"/>
        <DigestValue>3ZJMFen9CTco8qGLKHJB46GBzPQ=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HEUYSb2BUo8Y0IsHkRkjeLtZQNo=</DigestValue>
      </Reference>
    </Manifest>
    <SignatureProperties>
      <SignatureProperty Id="idSignatureTime" Target="#idPackageSignature">
        <mdssi:SignatureTime>
          <mdssi:Format>YYYY-MM-DDThh:mm:ssTZD</mdssi:Format>
          <mdssi:Value>2022-05-18T05:21:42Z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подпись</SignatureComments>
          <WindowsVersion>6.2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4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Кирилина Мария Васильнвна</dc:creator>
  <cp:keywords/>
  <dc:description/>
  <cp:lastModifiedBy>Лариса Цейхнер</cp:lastModifiedBy>
  <cp:revision>161</cp:revision>
  <dcterms:created xsi:type="dcterms:W3CDTF">2022-01-25T09:52:00Z</dcterms:created>
  <dcterms:modified xsi:type="dcterms:W3CDTF">2022-05-18T05:21:00Z</dcterms:modified>
</cp:coreProperties>
</file>